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7C9A7" w14:textId="77D979F6" w:rsidR="00D25D3A" w:rsidRPr="009D2B68" w:rsidRDefault="009D2B68" w:rsidP="009D2B68">
      <w:pPr>
        <w:pStyle w:val="Title"/>
        <w:rPr>
          <w:sz w:val="48"/>
        </w:rPr>
      </w:pPr>
      <w:r w:rsidRPr="009D2B68">
        <w:rPr>
          <w:sz w:val="48"/>
        </w:rPr>
        <w:t>Overview of Differing Interpretations on Key Topics in the American West</w:t>
      </w:r>
    </w:p>
    <w:tbl>
      <w:tblPr>
        <w:tblStyle w:val="LightGrid-Accent1"/>
        <w:tblW w:w="5000" w:type="pct"/>
        <w:tblLook w:val="04A0" w:firstRow="1" w:lastRow="0" w:firstColumn="1" w:lastColumn="0" w:noHBand="0" w:noVBand="1"/>
      </w:tblPr>
      <w:tblGrid>
        <w:gridCol w:w="2469"/>
        <w:gridCol w:w="5128"/>
        <w:gridCol w:w="5128"/>
        <w:gridCol w:w="2889"/>
      </w:tblGrid>
      <w:tr w:rsidR="009A43D9" w14:paraId="1829DEB2" w14:textId="77777777" w:rsidTr="001B627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 w:type="pct"/>
          </w:tcPr>
          <w:p w14:paraId="2C1EE2CC" w14:textId="77777777" w:rsidR="009A43D9" w:rsidRDefault="009A43D9">
            <w:r>
              <w:t>Key Topic</w:t>
            </w:r>
          </w:p>
        </w:tc>
        <w:tc>
          <w:tcPr>
            <w:tcW w:w="1642" w:type="pct"/>
          </w:tcPr>
          <w:p w14:paraId="37EF6761" w14:textId="77777777" w:rsidR="009A43D9" w:rsidRDefault="009A43D9">
            <w:pPr>
              <w:cnfStyle w:val="100000000000" w:firstRow="1" w:lastRow="0" w:firstColumn="0" w:lastColumn="0" w:oddVBand="0" w:evenVBand="0" w:oddHBand="0" w:evenHBand="0" w:firstRowFirstColumn="0" w:firstRowLastColumn="0" w:lastRowFirstColumn="0" w:lastRowLastColumn="0"/>
            </w:pPr>
            <w:r>
              <w:t>Old Western Interpretation</w:t>
            </w:r>
          </w:p>
        </w:tc>
        <w:tc>
          <w:tcPr>
            <w:tcW w:w="1642" w:type="pct"/>
          </w:tcPr>
          <w:p w14:paraId="765DC1B6" w14:textId="77777777" w:rsidR="009A43D9" w:rsidRDefault="009A43D9">
            <w:pPr>
              <w:cnfStyle w:val="100000000000" w:firstRow="1" w:lastRow="0" w:firstColumn="0" w:lastColumn="0" w:oddVBand="0" w:evenVBand="0" w:oddHBand="0" w:evenHBand="0" w:firstRowFirstColumn="0" w:firstRowLastColumn="0" w:lastRowFirstColumn="0" w:lastRowLastColumn="0"/>
            </w:pPr>
            <w:r>
              <w:t>New Western Interpretation</w:t>
            </w:r>
          </w:p>
        </w:tc>
        <w:tc>
          <w:tcPr>
            <w:tcW w:w="925" w:type="pct"/>
          </w:tcPr>
          <w:p w14:paraId="05DD5C48" w14:textId="77777777" w:rsidR="009A43D9" w:rsidRDefault="009A43D9">
            <w:pPr>
              <w:cnfStyle w:val="100000000000" w:firstRow="1" w:lastRow="0" w:firstColumn="0" w:lastColumn="0" w:oddVBand="0" w:evenVBand="0" w:oddHBand="0" w:evenHBand="0" w:firstRowFirstColumn="0" w:firstRowLastColumn="0" w:lastRowFirstColumn="0" w:lastRowLastColumn="0"/>
            </w:pPr>
            <w:r>
              <w:t>Other Interpretations?</w:t>
            </w:r>
          </w:p>
        </w:tc>
      </w:tr>
      <w:tr w:rsidR="009A43D9" w14:paraId="27860FA5" w14:textId="77777777" w:rsidTr="001B62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 w:type="pct"/>
          </w:tcPr>
          <w:p w14:paraId="19511068" w14:textId="77777777" w:rsidR="009A43D9" w:rsidRDefault="009A43D9" w:rsidP="009A43D9">
            <w:r>
              <w:t xml:space="preserve">Why did the Native Americans and the US army come into conflict? </w:t>
            </w:r>
            <w:r>
              <w:t>What were the consequences?</w:t>
            </w:r>
          </w:p>
        </w:tc>
        <w:tc>
          <w:tcPr>
            <w:tcW w:w="1642" w:type="pct"/>
          </w:tcPr>
          <w:p w14:paraId="7629845F" w14:textId="04E7675F" w:rsidR="009A43D9" w:rsidRPr="009D2B68" w:rsidRDefault="009D2B68" w:rsidP="009D2B6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rPr>
            </w:pPr>
            <w:r w:rsidRPr="009D2B68">
              <w:rPr>
                <w:sz w:val="20"/>
              </w:rPr>
              <w:t>Natives were occupying key land needed for Westward expansion.</w:t>
            </w:r>
          </w:p>
          <w:p w14:paraId="31C81B83" w14:textId="09686495" w:rsidR="009D2B68" w:rsidRPr="009D2B68" w:rsidRDefault="009D2B68" w:rsidP="009D2B6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rPr>
            </w:pPr>
            <w:r w:rsidRPr="009D2B68">
              <w:rPr>
                <w:sz w:val="20"/>
              </w:rPr>
              <w:t>Natives often caused problems to travellers and therefore needed to be moved both for the safety of pioneers and themselves.</w:t>
            </w:r>
          </w:p>
          <w:p w14:paraId="610EC930" w14:textId="39574C2E" w:rsidR="009D2B68" w:rsidRPr="009D2B68" w:rsidRDefault="009D2B68" w:rsidP="009D2B6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rPr>
            </w:pPr>
            <w:r w:rsidRPr="009D2B68">
              <w:rPr>
                <w:sz w:val="20"/>
              </w:rPr>
              <w:t>Army was instrumental in protecting pioneers from Natives and therefore its presence in the West was necessary.</w:t>
            </w:r>
          </w:p>
          <w:p w14:paraId="55EF3308" w14:textId="65124831" w:rsidR="009D2B68" w:rsidRPr="009D2B68" w:rsidRDefault="009D2B68" w:rsidP="009D2B6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rPr>
            </w:pPr>
            <w:r w:rsidRPr="009D2B68">
              <w:rPr>
                <w:sz w:val="20"/>
              </w:rPr>
              <w:t>“Indian Problem” removed – some apology for this in later work.</w:t>
            </w:r>
          </w:p>
        </w:tc>
        <w:tc>
          <w:tcPr>
            <w:tcW w:w="1642" w:type="pct"/>
          </w:tcPr>
          <w:p w14:paraId="3BABD880" w14:textId="77777777" w:rsidR="009A43D9" w:rsidRPr="009D2B68" w:rsidRDefault="009D2B68" w:rsidP="009D2B6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rPr>
            </w:pPr>
            <w:r w:rsidRPr="009D2B68">
              <w:rPr>
                <w:sz w:val="20"/>
              </w:rPr>
              <w:t>Natives did not understand the processes by which Whites attempted to claim the land.</w:t>
            </w:r>
          </w:p>
          <w:p w14:paraId="66907C2E" w14:textId="4723894E" w:rsidR="009D2B68" w:rsidRPr="009D2B68" w:rsidRDefault="009D2B68" w:rsidP="009D2B6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rPr>
            </w:pPr>
            <w:r w:rsidRPr="009D2B68">
              <w:rPr>
                <w:sz w:val="20"/>
              </w:rPr>
              <w:t>Natives were duped and lied to and were subdued by an aggressive army connected to an expansionist and racially motivated government.</w:t>
            </w:r>
          </w:p>
          <w:p w14:paraId="6AAAEC75" w14:textId="77777777" w:rsidR="009D2B68" w:rsidRPr="009D2B68" w:rsidRDefault="009D2B68" w:rsidP="009D2B6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rPr>
            </w:pPr>
            <w:r w:rsidRPr="009D2B68">
              <w:rPr>
                <w:sz w:val="20"/>
              </w:rPr>
              <w:t>Natives were not recognised as having a culture and therefore not seen as “human” in the same way.</w:t>
            </w:r>
          </w:p>
          <w:p w14:paraId="54859E29" w14:textId="0E14984D" w:rsidR="009D2B68" w:rsidRPr="009D2B68" w:rsidRDefault="009D2B68" w:rsidP="009D2B6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rPr>
            </w:pPr>
            <w:r w:rsidRPr="009D2B68">
              <w:rPr>
                <w:sz w:val="20"/>
              </w:rPr>
              <w:t>Native culture survives –wrong to portray them as simply victims</w:t>
            </w:r>
          </w:p>
        </w:tc>
        <w:tc>
          <w:tcPr>
            <w:tcW w:w="925" w:type="pct"/>
          </w:tcPr>
          <w:p w14:paraId="25116616" w14:textId="28DD1135" w:rsidR="009A43D9" w:rsidRPr="009D2B68" w:rsidRDefault="009D2B68" w:rsidP="009D2B6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rPr>
            </w:pPr>
            <w:r w:rsidRPr="009D2B68">
              <w:rPr>
                <w:sz w:val="20"/>
              </w:rPr>
              <w:t>Micro histories looked at individual cases of conflict – lots written on Wounded Knee and Little Bighorn. Natives in this sense in the wrong place at the wrong time</w:t>
            </w:r>
          </w:p>
        </w:tc>
      </w:tr>
      <w:tr w:rsidR="009A43D9" w14:paraId="39802163" w14:textId="77777777" w:rsidTr="001B627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 w:type="pct"/>
          </w:tcPr>
          <w:p w14:paraId="5D12E284" w14:textId="77777777" w:rsidR="009A43D9" w:rsidRDefault="009A43D9" w:rsidP="009A43D9">
            <w:r>
              <w:t>Who were the settlers and what were their motives for moving west?</w:t>
            </w:r>
          </w:p>
        </w:tc>
        <w:tc>
          <w:tcPr>
            <w:tcW w:w="1642" w:type="pct"/>
          </w:tcPr>
          <w:p w14:paraId="36B1BF7B" w14:textId="42C41236" w:rsidR="009D2B68" w:rsidRPr="009D2B68" w:rsidRDefault="009D2B68" w:rsidP="009D2B68">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rPr>
            </w:pPr>
            <w:r w:rsidRPr="009D2B68">
              <w:rPr>
                <w:sz w:val="20"/>
              </w:rPr>
              <w:t>Early pioneers “blazed</w:t>
            </w:r>
            <w:r w:rsidRPr="009D2B68">
              <w:rPr>
                <w:sz w:val="20"/>
              </w:rPr>
              <w:t xml:space="preserve"> a trail” this included caricature trappers, gold miners with a thirst for profit and cattle ranchers seeing opportunity.</w:t>
            </w:r>
          </w:p>
          <w:p w14:paraId="43E9F5EC" w14:textId="3F5CD8EA" w:rsidR="009A43D9" w:rsidRPr="009D2B68" w:rsidRDefault="009D2B68" w:rsidP="009D2B68">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rPr>
            </w:pPr>
            <w:r w:rsidRPr="009D2B68">
              <w:rPr>
                <w:sz w:val="20"/>
              </w:rPr>
              <w:t xml:space="preserve">Settlers were a nation of farmers who set out to seek </w:t>
            </w:r>
            <w:proofErr w:type="gramStart"/>
            <w:r w:rsidRPr="009D2B68">
              <w:rPr>
                <w:sz w:val="20"/>
              </w:rPr>
              <w:t>an idyllic</w:t>
            </w:r>
            <w:proofErr w:type="gramEnd"/>
            <w:r w:rsidRPr="009D2B68">
              <w:rPr>
                <w:sz w:val="20"/>
              </w:rPr>
              <w:t xml:space="preserve"> life farming in the West following in the footsteps of the early pioneers.</w:t>
            </w:r>
          </w:p>
          <w:p w14:paraId="6976BAD6" w14:textId="0AE1B09D" w:rsidR="009D2B68" w:rsidRPr="009D2B68" w:rsidRDefault="009D2B68" w:rsidP="009D2B68">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rPr>
            </w:pPr>
            <w:r w:rsidRPr="009D2B68">
              <w:rPr>
                <w:sz w:val="20"/>
              </w:rPr>
              <w:t>West was a pressure release valve for overcrowded cities in the East, people left the cit</w:t>
            </w:r>
            <w:r w:rsidR="00531579">
              <w:rPr>
                <w:sz w:val="20"/>
              </w:rPr>
              <w:t>i</w:t>
            </w:r>
            <w:r w:rsidRPr="009D2B68">
              <w:rPr>
                <w:sz w:val="20"/>
              </w:rPr>
              <w:t>es, were reformed by the journey west and became Americans.</w:t>
            </w:r>
          </w:p>
          <w:p w14:paraId="3888B6EC" w14:textId="010BDE53" w:rsidR="009D2B68" w:rsidRPr="009D2B68" w:rsidRDefault="009D2B68" w:rsidP="009D2B68">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rPr>
            </w:pPr>
            <w:r w:rsidRPr="009D2B68">
              <w:rPr>
                <w:sz w:val="20"/>
              </w:rPr>
              <w:t>Big business followed the popular settlements and eventually began to “ruin” the West.</w:t>
            </w:r>
          </w:p>
        </w:tc>
        <w:tc>
          <w:tcPr>
            <w:tcW w:w="1642" w:type="pct"/>
          </w:tcPr>
          <w:p w14:paraId="7D159AAF" w14:textId="77777777" w:rsidR="009A43D9" w:rsidRDefault="009D2B68" w:rsidP="009D2B68">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rPr>
            </w:pPr>
            <w:r>
              <w:rPr>
                <w:sz w:val="20"/>
              </w:rPr>
              <w:t>Settlers were a rag bag of immigrants, farmers, slaves, Hispanics, criminals, women and others who were both pushed and pulled East depending on their individual circumstances.</w:t>
            </w:r>
          </w:p>
          <w:p w14:paraId="0F413441" w14:textId="508BF6A1" w:rsidR="00531579" w:rsidRDefault="00531579" w:rsidP="009D2B68">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rPr>
            </w:pPr>
            <w:r>
              <w:rPr>
                <w:sz w:val="20"/>
              </w:rPr>
              <w:t>Few people came from the cities.</w:t>
            </w:r>
            <w:r w:rsidR="00206E6F">
              <w:rPr>
                <w:sz w:val="20"/>
              </w:rPr>
              <w:t xml:space="preserve"> Many in fact travelled into them.</w:t>
            </w:r>
          </w:p>
          <w:p w14:paraId="6EA70EE1" w14:textId="77777777" w:rsidR="009D2B68" w:rsidRDefault="00531579" w:rsidP="009D2B68">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rPr>
            </w:pPr>
            <w:r>
              <w:rPr>
                <w:sz w:val="20"/>
              </w:rPr>
              <w:t>Big business and government drove a lot of people Westward by providing vast amounts of support which settlers could draw on.</w:t>
            </w:r>
          </w:p>
          <w:p w14:paraId="6FDE54D2" w14:textId="1285CBB8" w:rsidR="00531579" w:rsidRPr="009D2B68" w:rsidRDefault="00531579" w:rsidP="009D2B68">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rPr>
            </w:pPr>
            <w:r>
              <w:rPr>
                <w:sz w:val="20"/>
              </w:rPr>
              <w:t>Many were escaping old lives and hoping for better profits.</w:t>
            </w:r>
          </w:p>
        </w:tc>
        <w:tc>
          <w:tcPr>
            <w:tcW w:w="925" w:type="pct"/>
          </w:tcPr>
          <w:p w14:paraId="3F68FB5E" w14:textId="3A668AA5" w:rsidR="009A43D9" w:rsidRPr="009D2B68" w:rsidRDefault="00531579" w:rsidP="009D2B68">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rPr>
            </w:pPr>
            <w:r>
              <w:rPr>
                <w:sz w:val="20"/>
              </w:rPr>
              <w:t>Feminist histories in particular look at women being dragged West by their husbands, demonstrating the power relations of the time.</w:t>
            </w:r>
          </w:p>
        </w:tc>
      </w:tr>
      <w:tr w:rsidR="009A43D9" w14:paraId="0978CE3D" w14:textId="77777777" w:rsidTr="001B62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 w:type="pct"/>
          </w:tcPr>
          <w:p w14:paraId="038D9D73" w14:textId="77777777" w:rsidR="009A43D9" w:rsidRDefault="009A43D9">
            <w:r>
              <w:t>What role did Native Americans play in the West? What was their culture like?</w:t>
            </w:r>
          </w:p>
        </w:tc>
        <w:tc>
          <w:tcPr>
            <w:tcW w:w="1642" w:type="pct"/>
          </w:tcPr>
          <w:p w14:paraId="6ADDE704" w14:textId="6CAEDF06" w:rsidR="009A43D9" w:rsidRPr="009D2B68" w:rsidRDefault="00531579" w:rsidP="009D2B6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rPr>
            </w:pPr>
            <w:r>
              <w:rPr>
                <w:sz w:val="20"/>
              </w:rPr>
              <w:t>Natives were another geographical obstacle to be overcome, nothing more.</w:t>
            </w:r>
          </w:p>
        </w:tc>
        <w:tc>
          <w:tcPr>
            <w:tcW w:w="1642" w:type="pct"/>
          </w:tcPr>
          <w:p w14:paraId="55C21088" w14:textId="77777777" w:rsidR="009A43D9" w:rsidRDefault="00531579" w:rsidP="009D2B6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rPr>
            </w:pPr>
            <w:r>
              <w:rPr>
                <w:sz w:val="20"/>
              </w:rPr>
              <w:t>Natives have a rich and diverse history and culture stretching back well before the European chapter and continuing to the present.</w:t>
            </w:r>
          </w:p>
          <w:p w14:paraId="5229D95D" w14:textId="77777777" w:rsidR="00531579" w:rsidRDefault="00531579" w:rsidP="00531579">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Natives were one of a group of different settlers who have </w:t>
            </w:r>
            <w:proofErr w:type="gramStart"/>
            <w:r>
              <w:rPr>
                <w:sz w:val="20"/>
              </w:rPr>
              <w:t>come</w:t>
            </w:r>
            <w:proofErr w:type="gramEnd"/>
            <w:r>
              <w:rPr>
                <w:sz w:val="20"/>
              </w:rPr>
              <w:t xml:space="preserve"> the Americas.</w:t>
            </w:r>
          </w:p>
          <w:p w14:paraId="5DF48507" w14:textId="29CE6098" w:rsidR="00531579" w:rsidRPr="00531579" w:rsidRDefault="00531579" w:rsidP="00531579">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rPr>
            </w:pPr>
            <w:r>
              <w:rPr>
                <w:sz w:val="20"/>
              </w:rPr>
              <w:t>Native culture was not homogeneous but rather varied from tribe to tribe and went beyond the geographical boundaries of North America.</w:t>
            </w:r>
          </w:p>
        </w:tc>
        <w:tc>
          <w:tcPr>
            <w:tcW w:w="925" w:type="pct"/>
          </w:tcPr>
          <w:p w14:paraId="3965C0FF" w14:textId="77777777" w:rsidR="009A43D9" w:rsidRDefault="00531579" w:rsidP="009D2B6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rPr>
            </w:pPr>
            <w:r>
              <w:rPr>
                <w:sz w:val="20"/>
              </w:rPr>
              <w:t>Early romantic interpretations saw the Natives as primitive but important representations of “true nature”. They were equated with the animals and general landscape</w:t>
            </w:r>
          </w:p>
          <w:p w14:paraId="08A0520F" w14:textId="7D5CD045" w:rsidR="00531579" w:rsidRPr="009D2B68" w:rsidRDefault="00531579" w:rsidP="009D2B6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rPr>
            </w:pPr>
            <w:r>
              <w:rPr>
                <w:sz w:val="20"/>
              </w:rPr>
              <w:t>Micro histories tended to focus on native rituals and puberty rites. Avatar!!!</w:t>
            </w:r>
          </w:p>
        </w:tc>
      </w:tr>
      <w:tr w:rsidR="009A43D9" w14:paraId="373D534E" w14:textId="77777777" w:rsidTr="001B627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 w:type="pct"/>
          </w:tcPr>
          <w:p w14:paraId="7A8CA3E4" w14:textId="77777777" w:rsidR="009A43D9" w:rsidRDefault="009A43D9">
            <w:r>
              <w:lastRenderedPageBreak/>
              <w:t>What contribution did women make to the West?</w:t>
            </w:r>
          </w:p>
        </w:tc>
        <w:tc>
          <w:tcPr>
            <w:tcW w:w="1642" w:type="pct"/>
          </w:tcPr>
          <w:p w14:paraId="007868B4" w14:textId="48B99BE5" w:rsidR="009A43D9" w:rsidRPr="009D2B68" w:rsidRDefault="00531579" w:rsidP="009D2B68">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rPr>
            </w:pPr>
            <w:r>
              <w:rPr>
                <w:sz w:val="20"/>
              </w:rPr>
              <w:t>Women played almost no major role in the West other than as prostitutes, trappers’ “Indian wives”, missionaries, moralisers who held on to their Eastern ways or deviants sent to pull men astray.</w:t>
            </w:r>
          </w:p>
        </w:tc>
        <w:tc>
          <w:tcPr>
            <w:tcW w:w="1642" w:type="pct"/>
          </w:tcPr>
          <w:p w14:paraId="139E89EB" w14:textId="77777777" w:rsidR="009A43D9" w:rsidRDefault="00531579" w:rsidP="009D2B68">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rPr>
            </w:pPr>
            <w:r>
              <w:rPr>
                <w:sz w:val="20"/>
              </w:rPr>
              <w:t>Women have a much greater and more varied role in Western history.</w:t>
            </w:r>
          </w:p>
          <w:p w14:paraId="0CCA93C6" w14:textId="77777777" w:rsidR="00531579" w:rsidRDefault="00531579" w:rsidP="009D2B68">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rPr>
            </w:pPr>
            <w:r>
              <w:rPr>
                <w:sz w:val="20"/>
              </w:rPr>
              <w:t>Women helped to keep their Eastern culture and traditions alive in difficult circumstances.</w:t>
            </w:r>
          </w:p>
          <w:p w14:paraId="5293DBC2" w14:textId="77777777" w:rsidR="00531579" w:rsidRDefault="00531579" w:rsidP="009D2B68">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rPr>
            </w:pPr>
            <w:r>
              <w:rPr>
                <w:sz w:val="20"/>
              </w:rPr>
              <w:t>Took on many traditionally male roles during the journey but quickly reverted back once reaching the West.</w:t>
            </w:r>
          </w:p>
          <w:p w14:paraId="0D629099" w14:textId="77777777" w:rsidR="00531579" w:rsidRDefault="00531579" w:rsidP="009D2B68">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rPr>
            </w:pPr>
            <w:r>
              <w:rPr>
                <w:sz w:val="20"/>
              </w:rPr>
              <w:t xml:space="preserve">Were shaped by their interactions with other cultural groups on journeys </w:t>
            </w:r>
            <w:proofErr w:type="gramStart"/>
            <w:r>
              <w:rPr>
                <w:sz w:val="20"/>
              </w:rPr>
              <w:t>Westward</w:t>
            </w:r>
            <w:proofErr w:type="gramEnd"/>
            <w:r>
              <w:rPr>
                <w:sz w:val="20"/>
              </w:rPr>
              <w:t>, helped to create a new type of culture.</w:t>
            </w:r>
          </w:p>
          <w:p w14:paraId="56DA8BC4" w14:textId="77777777" w:rsidR="00531579" w:rsidRDefault="00531579" w:rsidP="009D2B68">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rPr>
            </w:pPr>
            <w:r>
              <w:rPr>
                <w:sz w:val="20"/>
              </w:rPr>
              <w:t>Influential in winning voting rights and moving politics forwards.</w:t>
            </w:r>
          </w:p>
          <w:p w14:paraId="26557312" w14:textId="13CEEA3B" w:rsidR="00206E6F" w:rsidRPr="009D2B68" w:rsidRDefault="00206E6F" w:rsidP="00206E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rPr>
            </w:pPr>
            <w:r>
              <w:rPr>
                <w:sz w:val="20"/>
              </w:rPr>
              <w:t>A greater focus on the roles played by minority women – Chinese prostitutes etc.</w:t>
            </w:r>
          </w:p>
        </w:tc>
        <w:tc>
          <w:tcPr>
            <w:tcW w:w="925" w:type="pct"/>
          </w:tcPr>
          <w:p w14:paraId="372C3D6D" w14:textId="4797D46C" w:rsidR="009A43D9" w:rsidRPr="009D2B68" w:rsidRDefault="00531579" w:rsidP="009D2B68">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rPr>
            </w:pPr>
            <w:r>
              <w:rPr>
                <w:sz w:val="20"/>
              </w:rPr>
              <w:t>Feminist historians stress the importance of the roles done by women and show the male roles taken on by them. They also identify them as having been brought to the West against their will.</w:t>
            </w:r>
          </w:p>
        </w:tc>
      </w:tr>
      <w:tr w:rsidR="009A43D9" w14:paraId="3E2C9949" w14:textId="77777777" w:rsidTr="001B62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 w:type="pct"/>
          </w:tcPr>
          <w:p w14:paraId="46B1AB41" w14:textId="09DC2226" w:rsidR="009A43D9" w:rsidRDefault="009A43D9" w:rsidP="00206E6F">
            <w:r>
              <w:t xml:space="preserve">Were the American frontier and </w:t>
            </w:r>
            <w:r w:rsidR="00206E6F">
              <w:t>A</w:t>
            </w:r>
            <w:r>
              <w:t xml:space="preserve">merican democracy unique?  </w:t>
            </w:r>
            <w:r>
              <w:t>Was 1890 really the end of an era?</w:t>
            </w:r>
          </w:p>
        </w:tc>
        <w:tc>
          <w:tcPr>
            <w:tcW w:w="1642" w:type="pct"/>
          </w:tcPr>
          <w:p w14:paraId="2903C73D" w14:textId="7F33A231" w:rsidR="009A43D9" w:rsidRPr="00206E6F" w:rsidRDefault="00206E6F" w:rsidP="00206E6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206E6F">
              <w:rPr>
                <w:sz w:val="20"/>
                <w:szCs w:val="20"/>
              </w:rPr>
              <w:t>The frontier is the process which creates American systems. The presence of an area of free land and the nature of that land creates the conditions required for change and the constantly Westward moving frontier evolves the European “germ” into the American one. By 1890, the population along the frontier removes the variable of free land.</w:t>
            </w:r>
          </w:p>
        </w:tc>
        <w:tc>
          <w:tcPr>
            <w:tcW w:w="1642" w:type="pct"/>
          </w:tcPr>
          <w:p w14:paraId="44A8DBD6" w14:textId="77777777" w:rsidR="009A43D9" w:rsidRDefault="00206E6F" w:rsidP="00206E6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Frontier is too simplistic – </w:t>
            </w:r>
            <w:proofErr w:type="gramStart"/>
            <w:r>
              <w:rPr>
                <w:sz w:val="20"/>
                <w:szCs w:val="20"/>
              </w:rPr>
              <w:t>frontiers is</w:t>
            </w:r>
            <w:proofErr w:type="gramEnd"/>
            <w:r>
              <w:rPr>
                <w:sz w:val="20"/>
                <w:szCs w:val="20"/>
              </w:rPr>
              <w:t xml:space="preserve"> more accurate as there are more than one existing concurrently at any one time.</w:t>
            </w:r>
          </w:p>
          <w:p w14:paraId="1D066827" w14:textId="77777777" w:rsidR="00206E6F" w:rsidRDefault="00206E6F" w:rsidP="00206E6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Frontier is not unique as it is just an extension of the European frontier. Others exist in other countries </w:t>
            </w:r>
            <w:proofErr w:type="spellStart"/>
            <w:r>
              <w:rPr>
                <w:sz w:val="20"/>
                <w:szCs w:val="20"/>
              </w:rPr>
              <w:t>eg</w:t>
            </w:r>
            <w:proofErr w:type="spellEnd"/>
            <w:r>
              <w:rPr>
                <w:sz w:val="20"/>
                <w:szCs w:val="20"/>
              </w:rPr>
              <w:t>. India, Canada, South America etc.</w:t>
            </w:r>
          </w:p>
          <w:p w14:paraId="19D6579E" w14:textId="77777777" w:rsidR="00206E6F" w:rsidRDefault="00206E6F" w:rsidP="00206E6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Frontier does not create the American character as for the most part Eastern culture is simply transplanted, the changes can be explained by cultural integration.</w:t>
            </w:r>
          </w:p>
          <w:p w14:paraId="10FF34D9" w14:textId="4EEC0BC2" w:rsidR="00206E6F" w:rsidRPr="00206E6F" w:rsidRDefault="00206E6F" w:rsidP="00206E6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end to the frontier either seeing as a geographical area or looking at the approach of a Mexican frontier moving Northwards today.</w:t>
            </w:r>
          </w:p>
        </w:tc>
        <w:tc>
          <w:tcPr>
            <w:tcW w:w="925" w:type="pct"/>
          </w:tcPr>
          <w:p w14:paraId="299B1976" w14:textId="77777777" w:rsidR="009A43D9" w:rsidRPr="00206E6F" w:rsidRDefault="009A43D9" w:rsidP="00206E6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p>
        </w:tc>
      </w:tr>
      <w:tr w:rsidR="009A43D9" w14:paraId="26EF7618" w14:textId="77777777" w:rsidTr="001B627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 w:type="pct"/>
          </w:tcPr>
          <w:p w14:paraId="5001620E" w14:textId="77777777" w:rsidR="009A43D9" w:rsidRDefault="009A43D9" w:rsidP="009A43D9">
            <w:r>
              <w:lastRenderedPageBreak/>
              <w:t xml:space="preserve">How important were the roles of the federal government, business and industry in the </w:t>
            </w:r>
            <w:r>
              <w:t xml:space="preserve">West? </w:t>
            </w:r>
          </w:p>
        </w:tc>
        <w:tc>
          <w:tcPr>
            <w:tcW w:w="1642" w:type="pct"/>
          </w:tcPr>
          <w:p w14:paraId="41BC0B8C" w14:textId="34399349" w:rsidR="009A43D9" w:rsidRDefault="00206E6F" w:rsidP="00206E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Federal government followed where the people of the US led them. Their only real role was in creating the initial purchase of Louisiana and sponsoring the Lewis-Clark expedition.</w:t>
            </w:r>
          </w:p>
          <w:p w14:paraId="218AA5D7" w14:textId="77777777" w:rsidR="00206E6F" w:rsidRDefault="00206E6F" w:rsidP="00206E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Manifest Destiny encouraged those travelling </w:t>
            </w:r>
            <w:proofErr w:type="gramStart"/>
            <w:r>
              <w:rPr>
                <w:sz w:val="20"/>
                <w:szCs w:val="20"/>
              </w:rPr>
              <w:t>Westward</w:t>
            </w:r>
            <w:proofErr w:type="gramEnd"/>
            <w:r>
              <w:rPr>
                <w:sz w:val="20"/>
                <w:szCs w:val="20"/>
              </w:rPr>
              <w:t xml:space="preserve"> that they were in the right.</w:t>
            </w:r>
          </w:p>
          <w:p w14:paraId="601B9970" w14:textId="1FD422AD" w:rsidR="00206E6F" w:rsidRPr="00206E6F" w:rsidRDefault="00206E6F" w:rsidP="00206E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Industry moved in after the frontier and destroyed the ideal societies being created.</w:t>
            </w:r>
          </w:p>
        </w:tc>
        <w:tc>
          <w:tcPr>
            <w:tcW w:w="1642" w:type="pct"/>
          </w:tcPr>
          <w:p w14:paraId="2D9B278A" w14:textId="77777777" w:rsidR="009A43D9" w:rsidRDefault="00206E6F" w:rsidP="00206E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Federal government drove the Westward movement but made it appear to be a popular one.</w:t>
            </w:r>
          </w:p>
          <w:p w14:paraId="3448AAA8" w14:textId="77777777" w:rsidR="00206E6F" w:rsidRDefault="00206E6F" w:rsidP="00206E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Initially involved in looking for profit but later became a tool for controlling Congress over the slavery issues.</w:t>
            </w:r>
          </w:p>
          <w:p w14:paraId="64D5B85D" w14:textId="77777777" w:rsidR="00206E6F" w:rsidRDefault="00206E6F" w:rsidP="00206E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Manifest Destiny allowed the assertion of cultural dominance and the excuse to remove problematic rivals such as Britain and Mexico from the continent.</w:t>
            </w:r>
          </w:p>
          <w:p w14:paraId="45D55D26" w14:textId="77777777" w:rsidR="00206E6F" w:rsidRDefault="00206E6F" w:rsidP="00206E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Treaties with Natives allowed the government to seize greater amounts of land but settlement enthusiasm lagged behind, hence the need for incentives such as the Homestead Act</w:t>
            </w:r>
            <w:r w:rsidR="001B627E">
              <w:rPr>
                <w:sz w:val="20"/>
                <w:szCs w:val="20"/>
              </w:rPr>
              <w:t>.</w:t>
            </w:r>
          </w:p>
          <w:p w14:paraId="25635279" w14:textId="4B98B4F1" w:rsidR="001B627E" w:rsidRDefault="001B627E" w:rsidP="00206E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Demand for commodities encouraged businesses to expand </w:t>
            </w:r>
            <w:proofErr w:type="gramStart"/>
            <w:r>
              <w:rPr>
                <w:sz w:val="20"/>
                <w:szCs w:val="20"/>
              </w:rPr>
              <w:t>Westwards</w:t>
            </w:r>
            <w:proofErr w:type="gramEnd"/>
            <w:r>
              <w:rPr>
                <w:sz w:val="20"/>
                <w:szCs w:val="20"/>
              </w:rPr>
              <w:t xml:space="preserve"> pulling a workforce with them and encouraging Western dominance.</w:t>
            </w:r>
          </w:p>
          <w:p w14:paraId="1DDA3C2D" w14:textId="260AE979" w:rsidR="001B627E" w:rsidRPr="00206E6F" w:rsidRDefault="001B627E" w:rsidP="00206E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Desire to increase power of central government meant a longer control of territories and the appointment of corrupt and business oriented officials. Gave the US president greater powers than ever to interfere at a state level.</w:t>
            </w:r>
          </w:p>
        </w:tc>
        <w:tc>
          <w:tcPr>
            <w:tcW w:w="925" w:type="pct"/>
          </w:tcPr>
          <w:p w14:paraId="58433FB2" w14:textId="77777777" w:rsidR="009A43D9" w:rsidRPr="00206E6F" w:rsidRDefault="009A43D9" w:rsidP="00206E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p>
        </w:tc>
      </w:tr>
      <w:tr w:rsidR="009A43D9" w14:paraId="344545B7" w14:textId="77777777" w:rsidTr="001B62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 w:type="pct"/>
          </w:tcPr>
          <w:p w14:paraId="4B9235CF" w14:textId="77777777" w:rsidR="009A43D9" w:rsidRDefault="009A43D9" w:rsidP="009A43D9">
            <w:r>
              <w:t xml:space="preserve">How far was individualism the key to success or were communities important? </w:t>
            </w:r>
          </w:p>
        </w:tc>
        <w:tc>
          <w:tcPr>
            <w:tcW w:w="1642" w:type="pct"/>
          </w:tcPr>
          <w:p w14:paraId="43271DCA" w14:textId="604834A9" w:rsidR="009A43D9" w:rsidRPr="00206E6F" w:rsidRDefault="001B627E" w:rsidP="00206E6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“Rugged Individuals” built the West through pioneering spirit and sheer grit and determination. Many examples such as the Pony Express or the typical “cowboy” character. Even the 49er was an example of someone making their fortune off their own back.</w:t>
            </w:r>
          </w:p>
        </w:tc>
        <w:tc>
          <w:tcPr>
            <w:tcW w:w="1642" w:type="pct"/>
          </w:tcPr>
          <w:p w14:paraId="3E073E97" w14:textId="77777777" w:rsidR="009A43D9" w:rsidRDefault="001B627E" w:rsidP="00206E6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Families were massively important units. Until the homesteaders arrived no-one really settled the West for extended periods of time.</w:t>
            </w:r>
          </w:p>
          <w:p w14:paraId="36F8F4EE" w14:textId="77777777" w:rsidR="001B627E" w:rsidRDefault="001B627E" w:rsidP="00206E6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Group and communal action allowed people to travel to the West in the first place.</w:t>
            </w:r>
          </w:p>
          <w:p w14:paraId="4EAEB52F" w14:textId="619FF3F4" w:rsidR="001B627E" w:rsidRPr="00206E6F" w:rsidRDefault="001B627E" w:rsidP="00206E6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Many of the original “pioneers” were broken by the demands of operating solo in the West.</w:t>
            </w:r>
          </w:p>
        </w:tc>
        <w:tc>
          <w:tcPr>
            <w:tcW w:w="925" w:type="pct"/>
          </w:tcPr>
          <w:p w14:paraId="1F69AE02" w14:textId="77777777" w:rsidR="009A43D9" w:rsidRPr="00206E6F" w:rsidRDefault="009A43D9" w:rsidP="00206E6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p>
        </w:tc>
      </w:tr>
      <w:tr w:rsidR="009A43D9" w14:paraId="2B456CC8" w14:textId="77777777" w:rsidTr="001B627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 w:type="pct"/>
          </w:tcPr>
          <w:p w14:paraId="60903FCA" w14:textId="77777777" w:rsidR="009A43D9" w:rsidRDefault="009A43D9">
            <w:r>
              <w:t>What kind of society was established in the West? Was it a “new” society?</w:t>
            </w:r>
          </w:p>
        </w:tc>
        <w:tc>
          <w:tcPr>
            <w:tcW w:w="1642" w:type="pct"/>
          </w:tcPr>
          <w:p w14:paraId="53A29D9B" w14:textId="5A9A4C85" w:rsidR="009A43D9" w:rsidRDefault="001B627E" w:rsidP="00206E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 “brand new” America created in the West built by the environmental conditions and the European Germ evolving.</w:t>
            </w:r>
          </w:p>
          <w:p w14:paraId="6C766786" w14:textId="30FA211B" w:rsidR="001B627E" w:rsidRDefault="001B627E" w:rsidP="00206E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Communities began basic but quickly began to grow and develop.</w:t>
            </w:r>
          </w:p>
          <w:p w14:paraId="6E752B04" w14:textId="77777777" w:rsidR="001B627E" w:rsidRDefault="001B627E" w:rsidP="00206E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Democracy developed through hard fought trial and error.</w:t>
            </w:r>
          </w:p>
          <w:p w14:paraId="18EC1F12" w14:textId="1CC29908" w:rsidR="001B627E" w:rsidRPr="00206E6F" w:rsidRDefault="001B627E" w:rsidP="00206E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Law and order eventually developed thanks to hard work.</w:t>
            </w:r>
          </w:p>
        </w:tc>
        <w:tc>
          <w:tcPr>
            <w:tcW w:w="1642" w:type="pct"/>
          </w:tcPr>
          <w:p w14:paraId="0ECE254D" w14:textId="7A100B7D" w:rsidR="009A43D9" w:rsidRDefault="001B627E" w:rsidP="00206E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The society in the West was essentially transplanted into the East – architecture</w:t>
            </w:r>
            <w:bookmarkStart w:id="0" w:name="_GoBack"/>
            <w:bookmarkEnd w:id="0"/>
            <w:r>
              <w:rPr>
                <w:sz w:val="20"/>
                <w:szCs w:val="20"/>
              </w:rPr>
              <w:t>, political and social structures, religion, values were all transplanted.</w:t>
            </w:r>
          </w:p>
          <w:p w14:paraId="1579BCEA" w14:textId="77777777" w:rsidR="001B627E" w:rsidRDefault="001B627E" w:rsidP="00206E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Non-conformist views such as those of the Mormons were crushed to make way for the European hegemony.</w:t>
            </w:r>
          </w:p>
          <w:p w14:paraId="3570C497" w14:textId="7B28F2FA" w:rsidR="001B627E" w:rsidRPr="00206E6F" w:rsidRDefault="001B627E" w:rsidP="00206E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The multi-ethnic nature of the new society was played down.</w:t>
            </w:r>
          </w:p>
        </w:tc>
        <w:tc>
          <w:tcPr>
            <w:tcW w:w="925" w:type="pct"/>
          </w:tcPr>
          <w:p w14:paraId="4232A089" w14:textId="77777777" w:rsidR="009A43D9" w:rsidRPr="00206E6F" w:rsidRDefault="009A43D9" w:rsidP="00206E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p>
        </w:tc>
      </w:tr>
    </w:tbl>
    <w:p w14:paraId="216AF34C" w14:textId="77777777" w:rsidR="009A43D9" w:rsidRDefault="009A43D9"/>
    <w:tbl>
      <w:tblPr>
        <w:tblStyle w:val="TableGrid"/>
        <w:tblW w:w="0" w:type="auto"/>
        <w:tblLook w:val="04A0" w:firstRow="1" w:lastRow="0" w:firstColumn="1" w:lastColumn="0" w:noHBand="0" w:noVBand="1"/>
      </w:tblPr>
      <w:tblGrid>
        <w:gridCol w:w="966"/>
        <w:gridCol w:w="1021"/>
        <w:gridCol w:w="1088"/>
        <w:gridCol w:w="1089"/>
        <w:gridCol w:w="1089"/>
        <w:gridCol w:w="1089"/>
        <w:gridCol w:w="1088"/>
        <w:gridCol w:w="1088"/>
        <w:gridCol w:w="1082"/>
        <w:gridCol w:w="6"/>
        <w:gridCol w:w="1076"/>
        <w:gridCol w:w="13"/>
        <w:gridCol w:w="1069"/>
        <w:gridCol w:w="20"/>
        <w:gridCol w:w="1063"/>
        <w:gridCol w:w="26"/>
        <w:gridCol w:w="1056"/>
        <w:gridCol w:w="33"/>
        <w:gridCol w:w="1597"/>
      </w:tblGrid>
      <w:tr w:rsidR="001930B3" w14:paraId="5A0F027A" w14:textId="77777777" w:rsidTr="001A2AFB">
        <w:tc>
          <w:tcPr>
            <w:tcW w:w="15559" w:type="dxa"/>
            <w:gridSpan w:val="19"/>
          </w:tcPr>
          <w:p w14:paraId="0A7F8B48" w14:textId="77777777" w:rsidR="001930B3" w:rsidRPr="001930B3" w:rsidRDefault="001930B3" w:rsidP="001930B3">
            <w:pPr>
              <w:jc w:val="center"/>
              <w:rPr>
                <w:b/>
              </w:rPr>
            </w:pPr>
            <w:r w:rsidRPr="001930B3">
              <w:rPr>
                <w:b/>
              </w:rPr>
              <w:lastRenderedPageBreak/>
              <w:t>A Basic Timeline of American West Historiography</w:t>
            </w:r>
          </w:p>
        </w:tc>
      </w:tr>
      <w:tr w:rsidR="001930B3" w14:paraId="5C6EC58A" w14:textId="77777777" w:rsidTr="001A2AFB">
        <w:tc>
          <w:tcPr>
            <w:tcW w:w="15559" w:type="dxa"/>
            <w:gridSpan w:val="19"/>
          </w:tcPr>
          <w:p w14:paraId="0CDEDA70" w14:textId="77777777" w:rsidR="001930B3" w:rsidRPr="001930B3" w:rsidRDefault="001930B3" w:rsidP="001930B3">
            <w:pPr>
              <w:jc w:val="center"/>
              <w:rPr>
                <w:b/>
                <w:sz w:val="16"/>
                <w:szCs w:val="16"/>
              </w:rPr>
            </w:pPr>
          </w:p>
        </w:tc>
      </w:tr>
      <w:tr w:rsidR="0068413F" w14:paraId="1A242134" w14:textId="77777777" w:rsidTr="001A2AFB">
        <w:tc>
          <w:tcPr>
            <w:tcW w:w="966" w:type="dxa"/>
          </w:tcPr>
          <w:p w14:paraId="209D2A95" w14:textId="77777777" w:rsidR="0068413F" w:rsidRDefault="0068413F"/>
        </w:tc>
        <w:tc>
          <w:tcPr>
            <w:tcW w:w="1021" w:type="dxa"/>
          </w:tcPr>
          <w:p w14:paraId="48775BBD" w14:textId="77777777" w:rsidR="0068413F" w:rsidRPr="001930B3" w:rsidRDefault="0068413F">
            <w:pPr>
              <w:rPr>
                <w:b/>
              </w:rPr>
            </w:pPr>
            <w:r w:rsidRPr="001930B3">
              <w:rPr>
                <w:b/>
              </w:rPr>
              <w:t>Pre 1890</w:t>
            </w:r>
          </w:p>
        </w:tc>
        <w:tc>
          <w:tcPr>
            <w:tcW w:w="1088" w:type="dxa"/>
          </w:tcPr>
          <w:p w14:paraId="260731AF" w14:textId="77777777" w:rsidR="0068413F" w:rsidRPr="001930B3" w:rsidRDefault="0068413F">
            <w:pPr>
              <w:rPr>
                <w:b/>
              </w:rPr>
            </w:pPr>
            <w:r w:rsidRPr="001930B3">
              <w:rPr>
                <w:b/>
              </w:rPr>
              <w:t>1890</w:t>
            </w:r>
          </w:p>
        </w:tc>
        <w:tc>
          <w:tcPr>
            <w:tcW w:w="1089" w:type="dxa"/>
          </w:tcPr>
          <w:p w14:paraId="7D09E01C" w14:textId="77777777" w:rsidR="0068413F" w:rsidRPr="001930B3" w:rsidRDefault="0068413F">
            <w:pPr>
              <w:rPr>
                <w:b/>
              </w:rPr>
            </w:pPr>
            <w:r w:rsidRPr="001930B3">
              <w:rPr>
                <w:b/>
              </w:rPr>
              <w:t>1900</w:t>
            </w:r>
          </w:p>
        </w:tc>
        <w:tc>
          <w:tcPr>
            <w:tcW w:w="1089" w:type="dxa"/>
          </w:tcPr>
          <w:p w14:paraId="7EE794B2" w14:textId="77777777" w:rsidR="0068413F" w:rsidRPr="001930B3" w:rsidRDefault="0068413F">
            <w:pPr>
              <w:rPr>
                <w:b/>
              </w:rPr>
            </w:pPr>
            <w:r w:rsidRPr="001930B3">
              <w:rPr>
                <w:b/>
              </w:rPr>
              <w:t>1910</w:t>
            </w:r>
          </w:p>
        </w:tc>
        <w:tc>
          <w:tcPr>
            <w:tcW w:w="1089" w:type="dxa"/>
          </w:tcPr>
          <w:p w14:paraId="15405A8A" w14:textId="77777777" w:rsidR="0068413F" w:rsidRPr="001930B3" w:rsidRDefault="0068413F">
            <w:pPr>
              <w:rPr>
                <w:b/>
              </w:rPr>
            </w:pPr>
            <w:r w:rsidRPr="001930B3">
              <w:rPr>
                <w:b/>
              </w:rPr>
              <w:t>1920</w:t>
            </w:r>
          </w:p>
        </w:tc>
        <w:tc>
          <w:tcPr>
            <w:tcW w:w="1088" w:type="dxa"/>
          </w:tcPr>
          <w:p w14:paraId="60DE2CEF" w14:textId="77777777" w:rsidR="0068413F" w:rsidRPr="001930B3" w:rsidRDefault="0068413F">
            <w:pPr>
              <w:rPr>
                <w:b/>
              </w:rPr>
            </w:pPr>
            <w:r w:rsidRPr="001930B3">
              <w:rPr>
                <w:b/>
              </w:rPr>
              <w:t>1930</w:t>
            </w:r>
          </w:p>
        </w:tc>
        <w:tc>
          <w:tcPr>
            <w:tcW w:w="1088" w:type="dxa"/>
          </w:tcPr>
          <w:p w14:paraId="466EADA2" w14:textId="77777777" w:rsidR="0068413F" w:rsidRPr="001930B3" w:rsidRDefault="0068413F">
            <w:pPr>
              <w:rPr>
                <w:b/>
              </w:rPr>
            </w:pPr>
            <w:r w:rsidRPr="001930B3">
              <w:rPr>
                <w:b/>
              </w:rPr>
              <w:t>1940</w:t>
            </w:r>
          </w:p>
        </w:tc>
        <w:tc>
          <w:tcPr>
            <w:tcW w:w="1088" w:type="dxa"/>
            <w:gridSpan w:val="2"/>
          </w:tcPr>
          <w:p w14:paraId="1F07ED68" w14:textId="77777777" w:rsidR="0068413F" w:rsidRPr="001930B3" w:rsidRDefault="0068413F">
            <w:pPr>
              <w:rPr>
                <w:b/>
              </w:rPr>
            </w:pPr>
            <w:r w:rsidRPr="001930B3">
              <w:rPr>
                <w:b/>
              </w:rPr>
              <w:t>1950</w:t>
            </w:r>
          </w:p>
        </w:tc>
        <w:tc>
          <w:tcPr>
            <w:tcW w:w="1089" w:type="dxa"/>
            <w:gridSpan w:val="2"/>
          </w:tcPr>
          <w:p w14:paraId="0E2B622F" w14:textId="77777777" w:rsidR="0068413F" w:rsidRPr="001930B3" w:rsidRDefault="0068413F">
            <w:pPr>
              <w:rPr>
                <w:b/>
              </w:rPr>
            </w:pPr>
            <w:r w:rsidRPr="001930B3">
              <w:rPr>
                <w:b/>
              </w:rPr>
              <w:t>1960</w:t>
            </w:r>
          </w:p>
        </w:tc>
        <w:tc>
          <w:tcPr>
            <w:tcW w:w="1089" w:type="dxa"/>
            <w:gridSpan w:val="2"/>
          </w:tcPr>
          <w:p w14:paraId="31626FC7" w14:textId="77777777" w:rsidR="0068413F" w:rsidRPr="001930B3" w:rsidRDefault="0068413F">
            <w:pPr>
              <w:rPr>
                <w:b/>
              </w:rPr>
            </w:pPr>
            <w:r w:rsidRPr="001930B3">
              <w:rPr>
                <w:b/>
              </w:rPr>
              <w:t>1970</w:t>
            </w:r>
          </w:p>
        </w:tc>
        <w:tc>
          <w:tcPr>
            <w:tcW w:w="1089" w:type="dxa"/>
            <w:gridSpan w:val="2"/>
          </w:tcPr>
          <w:p w14:paraId="286702CE" w14:textId="77777777" w:rsidR="0068413F" w:rsidRPr="001930B3" w:rsidRDefault="0068413F">
            <w:pPr>
              <w:rPr>
                <w:b/>
              </w:rPr>
            </w:pPr>
            <w:r w:rsidRPr="001930B3">
              <w:rPr>
                <w:b/>
              </w:rPr>
              <w:t>1980</w:t>
            </w:r>
          </w:p>
        </w:tc>
        <w:tc>
          <w:tcPr>
            <w:tcW w:w="1089" w:type="dxa"/>
            <w:gridSpan w:val="2"/>
          </w:tcPr>
          <w:p w14:paraId="12E366B1" w14:textId="77777777" w:rsidR="0068413F" w:rsidRPr="001930B3" w:rsidRDefault="0068413F">
            <w:pPr>
              <w:rPr>
                <w:b/>
              </w:rPr>
            </w:pPr>
            <w:r w:rsidRPr="001930B3">
              <w:rPr>
                <w:b/>
              </w:rPr>
              <w:t>1990</w:t>
            </w:r>
          </w:p>
        </w:tc>
        <w:tc>
          <w:tcPr>
            <w:tcW w:w="1597" w:type="dxa"/>
          </w:tcPr>
          <w:p w14:paraId="38E73D36" w14:textId="77777777" w:rsidR="0068413F" w:rsidRPr="001930B3" w:rsidRDefault="0068413F">
            <w:pPr>
              <w:rPr>
                <w:b/>
              </w:rPr>
            </w:pPr>
            <w:r w:rsidRPr="001930B3">
              <w:rPr>
                <w:b/>
              </w:rPr>
              <w:t>2000+</w:t>
            </w:r>
          </w:p>
        </w:tc>
      </w:tr>
      <w:tr w:rsidR="001930B3" w14:paraId="39BBFE60" w14:textId="77777777" w:rsidTr="001A2AFB">
        <w:tc>
          <w:tcPr>
            <w:tcW w:w="966" w:type="dxa"/>
            <w:vMerge w:val="restart"/>
            <w:shd w:val="clear" w:color="auto" w:fill="C0504D" w:themeFill="accent2"/>
            <w:textDirection w:val="btLr"/>
          </w:tcPr>
          <w:p w14:paraId="771A8089" w14:textId="77777777" w:rsidR="001930B3" w:rsidRPr="001930B3" w:rsidRDefault="001930B3" w:rsidP="001930B3">
            <w:pPr>
              <w:ind w:left="113" w:right="113"/>
              <w:rPr>
                <w:b/>
              </w:rPr>
            </w:pPr>
            <w:r w:rsidRPr="001930B3">
              <w:rPr>
                <w:b/>
                <w:color w:val="FFFFFF" w:themeColor="background1"/>
              </w:rPr>
              <w:t>Romantic</w:t>
            </w:r>
          </w:p>
        </w:tc>
        <w:tc>
          <w:tcPr>
            <w:tcW w:w="5376" w:type="dxa"/>
            <w:gridSpan w:val="5"/>
            <w:shd w:val="clear" w:color="auto" w:fill="F2DCDB" w:themeFill="accent2" w:themeFillTint="33"/>
          </w:tcPr>
          <w:p w14:paraId="4EC1EDE5" w14:textId="77777777" w:rsidR="001930B3" w:rsidRPr="00A7173E" w:rsidRDefault="001930B3">
            <w:pPr>
              <w:rPr>
                <w:sz w:val="16"/>
                <w:szCs w:val="16"/>
              </w:rPr>
            </w:pPr>
            <w:r w:rsidRPr="00A7173E">
              <w:rPr>
                <w:sz w:val="16"/>
                <w:szCs w:val="16"/>
              </w:rPr>
              <w:t xml:space="preserve">Early romantic interpretations based on ideas of the West as </w:t>
            </w:r>
            <w:proofErr w:type="spellStart"/>
            <w:proofErr w:type="gramStart"/>
            <w:r w:rsidRPr="00A7173E">
              <w:rPr>
                <w:sz w:val="16"/>
                <w:szCs w:val="16"/>
              </w:rPr>
              <w:t>a</w:t>
            </w:r>
            <w:proofErr w:type="spellEnd"/>
            <w:proofErr w:type="gramEnd"/>
            <w:r w:rsidRPr="00A7173E">
              <w:rPr>
                <w:sz w:val="16"/>
                <w:szCs w:val="16"/>
              </w:rPr>
              <w:t xml:space="preserve"> ideal of America. Wilderness an important element, an area of savage nature to be “tamed”</w:t>
            </w:r>
          </w:p>
        </w:tc>
        <w:tc>
          <w:tcPr>
            <w:tcW w:w="1088" w:type="dxa"/>
          </w:tcPr>
          <w:p w14:paraId="00D05A37" w14:textId="77777777" w:rsidR="001930B3" w:rsidRPr="00A7173E" w:rsidRDefault="001930B3">
            <w:pPr>
              <w:rPr>
                <w:sz w:val="16"/>
                <w:szCs w:val="16"/>
              </w:rPr>
            </w:pPr>
          </w:p>
        </w:tc>
        <w:tc>
          <w:tcPr>
            <w:tcW w:w="1088" w:type="dxa"/>
          </w:tcPr>
          <w:p w14:paraId="5421924C" w14:textId="77777777" w:rsidR="001930B3" w:rsidRPr="00A7173E" w:rsidRDefault="001930B3">
            <w:pPr>
              <w:rPr>
                <w:sz w:val="16"/>
                <w:szCs w:val="16"/>
              </w:rPr>
            </w:pPr>
          </w:p>
        </w:tc>
        <w:tc>
          <w:tcPr>
            <w:tcW w:w="1088" w:type="dxa"/>
            <w:gridSpan w:val="2"/>
          </w:tcPr>
          <w:p w14:paraId="26F64ECB" w14:textId="77777777" w:rsidR="001930B3" w:rsidRPr="00A7173E" w:rsidRDefault="001930B3">
            <w:pPr>
              <w:rPr>
                <w:sz w:val="16"/>
                <w:szCs w:val="16"/>
              </w:rPr>
            </w:pPr>
          </w:p>
        </w:tc>
        <w:tc>
          <w:tcPr>
            <w:tcW w:w="1089" w:type="dxa"/>
            <w:gridSpan w:val="2"/>
          </w:tcPr>
          <w:p w14:paraId="5239973D" w14:textId="77777777" w:rsidR="001930B3" w:rsidRPr="00A7173E" w:rsidRDefault="001930B3">
            <w:pPr>
              <w:rPr>
                <w:sz w:val="16"/>
                <w:szCs w:val="16"/>
              </w:rPr>
            </w:pPr>
          </w:p>
        </w:tc>
        <w:tc>
          <w:tcPr>
            <w:tcW w:w="1089" w:type="dxa"/>
            <w:gridSpan w:val="2"/>
          </w:tcPr>
          <w:p w14:paraId="066BE2AB" w14:textId="77777777" w:rsidR="001930B3" w:rsidRPr="00A7173E" w:rsidRDefault="001930B3">
            <w:pPr>
              <w:rPr>
                <w:sz w:val="16"/>
                <w:szCs w:val="16"/>
              </w:rPr>
            </w:pPr>
          </w:p>
        </w:tc>
        <w:tc>
          <w:tcPr>
            <w:tcW w:w="1089" w:type="dxa"/>
            <w:gridSpan w:val="2"/>
          </w:tcPr>
          <w:p w14:paraId="73E375FC" w14:textId="77777777" w:rsidR="001930B3" w:rsidRPr="00A7173E" w:rsidRDefault="001930B3">
            <w:pPr>
              <w:rPr>
                <w:sz w:val="16"/>
                <w:szCs w:val="16"/>
              </w:rPr>
            </w:pPr>
          </w:p>
        </w:tc>
        <w:tc>
          <w:tcPr>
            <w:tcW w:w="1089" w:type="dxa"/>
            <w:gridSpan w:val="2"/>
          </w:tcPr>
          <w:p w14:paraId="783249C4" w14:textId="77777777" w:rsidR="001930B3" w:rsidRPr="00A7173E" w:rsidRDefault="001930B3">
            <w:pPr>
              <w:rPr>
                <w:sz w:val="16"/>
                <w:szCs w:val="16"/>
              </w:rPr>
            </w:pPr>
          </w:p>
        </w:tc>
        <w:tc>
          <w:tcPr>
            <w:tcW w:w="1597" w:type="dxa"/>
          </w:tcPr>
          <w:p w14:paraId="3C44E2C2" w14:textId="77777777" w:rsidR="001930B3" w:rsidRPr="00A7173E" w:rsidRDefault="001930B3">
            <w:pPr>
              <w:rPr>
                <w:sz w:val="16"/>
                <w:szCs w:val="16"/>
              </w:rPr>
            </w:pPr>
          </w:p>
        </w:tc>
      </w:tr>
      <w:tr w:rsidR="001930B3" w14:paraId="15B731C8" w14:textId="77777777" w:rsidTr="001A2AFB">
        <w:trPr>
          <w:trHeight w:val="644"/>
        </w:trPr>
        <w:tc>
          <w:tcPr>
            <w:tcW w:w="966" w:type="dxa"/>
            <w:vMerge/>
            <w:shd w:val="clear" w:color="auto" w:fill="C0504D" w:themeFill="accent2"/>
          </w:tcPr>
          <w:p w14:paraId="7C1A70CE" w14:textId="77777777" w:rsidR="001930B3" w:rsidRPr="00A7173E" w:rsidRDefault="001930B3">
            <w:pPr>
              <w:rPr>
                <w:sz w:val="16"/>
                <w:szCs w:val="16"/>
              </w:rPr>
            </w:pPr>
          </w:p>
        </w:tc>
        <w:tc>
          <w:tcPr>
            <w:tcW w:w="1021" w:type="dxa"/>
          </w:tcPr>
          <w:p w14:paraId="1D667710" w14:textId="77777777" w:rsidR="001930B3" w:rsidRPr="00A7173E" w:rsidRDefault="001930B3">
            <w:pPr>
              <w:rPr>
                <w:sz w:val="16"/>
                <w:szCs w:val="16"/>
              </w:rPr>
            </w:pPr>
          </w:p>
        </w:tc>
        <w:tc>
          <w:tcPr>
            <w:tcW w:w="1088" w:type="dxa"/>
          </w:tcPr>
          <w:p w14:paraId="7EF26DC3" w14:textId="77777777" w:rsidR="001930B3" w:rsidRPr="00A7173E" w:rsidRDefault="001930B3">
            <w:pPr>
              <w:rPr>
                <w:sz w:val="16"/>
                <w:szCs w:val="16"/>
              </w:rPr>
            </w:pPr>
          </w:p>
        </w:tc>
        <w:tc>
          <w:tcPr>
            <w:tcW w:w="1089" w:type="dxa"/>
          </w:tcPr>
          <w:p w14:paraId="3569C096" w14:textId="77777777" w:rsidR="001930B3" w:rsidRPr="00A7173E" w:rsidRDefault="001930B3">
            <w:pPr>
              <w:rPr>
                <w:sz w:val="16"/>
                <w:szCs w:val="16"/>
              </w:rPr>
            </w:pPr>
          </w:p>
        </w:tc>
        <w:tc>
          <w:tcPr>
            <w:tcW w:w="1089" w:type="dxa"/>
          </w:tcPr>
          <w:p w14:paraId="350DFFCD" w14:textId="77777777" w:rsidR="001930B3" w:rsidRPr="00A7173E" w:rsidRDefault="001930B3">
            <w:pPr>
              <w:rPr>
                <w:sz w:val="16"/>
                <w:szCs w:val="16"/>
              </w:rPr>
            </w:pPr>
          </w:p>
        </w:tc>
        <w:tc>
          <w:tcPr>
            <w:tcW w:w="1089" w:type="dxa"/>
          </w:tcPr>
          <w:p w14:paraId="751B35FC" w14:textId="77777777" w:rsidR="001930B3" w:rsidRPr="00A7173E" w:rsidRDefault="001930B3">
            <w:pPr>
              <w:rPr>
                <w:sz w:val="16"/>
                <w:szCs w:val="16"/>
              </w:rPr>
            </w:pPr>
          </w:p>
        </w:tc>
        <w:tc>
          <w:tcPr>
            <w:tcW w:w="9217" w:type="dxa"/>
            <w:gridSpan w:val="13"/>
            <w:shd w:val="clear" w:color="auto" w:fill="E6B9B8" w:themeFill="accent2" w:themeFillTint="66"/>
          </w:tcPr>
          <w:p w14:paraId="2FF2EE92" w14:textId="77777777" w:rsidR="001930B3" w:rsidRPr="00A7173E" w:rsidRDefault="001930B3">
            <w:pPr>
              <w:rPr>
                <w:sz w:val="16"/>
                <w:szCs w:val="16"/>
              </w:rPr>
            </w:pPr>
            <w:r w:rsidRPr="00A7173E">
              <w:rPr>
                <w:sz w:val="16"/>
                <w:szCs w:val="16"/>
              </w:rPr>
              <w:t>After the Depression of the 1930s the West comes to symbolise something pure from the past. Here the romanticism centres on the “nation of farmers” concept &amp; rugged individualism. Now white western culture is as much part of the romanticism as the “wilderness”.</w:t>
            </w:r>
          </w:p>
        </w:tc>
      </w:tr>
      <w:tr w:rsidR="001930B3" w14:paraId="29EC0139" w14:textId="77777777" w:rsidTr="001A2AFB">
        <w:tc>
          <w:tcPr>
            <w:tcW w:w="15559" w:type="dxa"/>
            <w:gridSpan w:val="19"/>
          </w:tcPr>
          <w:p w14:paraId="2FFD77DC" w14:textId="77777777" w:rsidR="001930B3" w:rsidRPr="00A7173E" w:rsidRDefault="001930B3">
            <w:pPr>
              <w:rPr>
                <w:sz w:val="16"/>
                <w:szCs w:val="16"/>
              </w:rPr>
            </w:pPr>
          </w:p>
        </w:tc>
      </w:tr>
      <w:tr w:rsidR="001930B3" w14:paraId="60AD8372" w14:textId="77777777" w:rsidTr="001A2AFB">
        <w:tc>
          <w:tcPr>
            <w:tcW w:w="966" w:type="dxa"/>
            <w:vMerge w:val="restart"/>
            <w:shd w:val="clear" w:color="auto" w:fill="376092" w:themeFill="accent1" w:themeFillShade="BF"/>
            <w:textDirection w:val="btLr"/>
          </w:tcPr>
          <w:p w14:paraId="5DF7BA6D" w14:textId="77777777" w:rsidR="001930B3" w:rsidRPr="001930B3" w:rsidRDefault="001A2AFB" w:rsidP="001A2AFB">
            <w:pPr>
              <w:ind w:left="113" w:right="113"/>
              <w:rPr>
                <w:b/>
              </w:rPr>
            </w:pPr>
            <w:r>
              <w:rPr>
                <w:b/>
                <w:color w:val="FFFFFF" w:themeColor="background1"/>
              </w:rPr>
              <w:t xml:space="preserve">“Old Western” </w:t>
            </w:r>
          </w:p>
        </w:tc>
        <w:tc>
          <w:tcPr>
            <w:tcW w:w="1021" w:type="dxa"/>
          </w:tcPr>
          <w:p w14:paraId="03B7D5D2" w14:textId="77777777" w:rsidR="001930B3" w:rsidRPr="00A7173E" w:rsidRDefault="001930B3">
            <w:pPr>
              <w:rPr>
                <w:sz w:val="16"/>
                <w:szCs w:val="16"/>
              </w:rPr>
            </w:pPr>
          </w:p>
        </w:tc>
        <w:tc>
          <w:tcPr>
            <w:tcW w:w="4355" w:type="dxa"/>
            <w:gridSpan w:val="4"/>
            <w:shd w:val="clear" w:color="auto" w:fill="B9CDE5" w:themeFill="accent1" w:themeFillTint="66"/>
          </w:tcPr>
          <w:p w14:paraId="3E92942F" w14:textId="77777777" w:rsidR="001930B3" w:rsidRPr="00A7173E" w:rsidRDefault="001930B3" w:rsidP="0068413F">
            <w:pPr>
              <w:rPr>
                <w:sz w:val="16"/>
                <w:szCs w:val="16"/>
              </w:rPr>
            </w:pPr>
            <w:proofErr w:type="spellStart"/>
            <w:r w:rsidRPr="00A7173E">
              <w:rPr>
                <w:sz w:val="16"/>
                <w:szCs w:val="16"/>
              </w:rPr>
              <w:t>Turnerian</w:t>
            </w:r>
            <w:proofErr w:type="spellEnd"/>
            <w:r w:rsidRPr="00A7173E">
              <w:rPr>
                <w:sz w:val="16"/>
                <w:szCs w:val="16"/>
              </w:rPr>
              <w:t xml:space="preserve"> histories based on Turner’s thesis stress the impact of landscape and inherent Anglo-Saxon characteristics in explaining the westward expansion. Germ theory which explain the development and break from Europe to create </w:t>
            </w:r>
            <w:proofErr w:type="gramStart"/>
            <w:r w:rsidRPr="00A7173E">
              <w:rPr>
                <w:sz w:val="16"/>
                <w:szCs w:val="16"/>
              </w:rPr>
              <w:t>an</w:t>
            </w:r>
            <w:proofErr w:type="gramEnd"/>
            <w:r w:rsidRPr="00A7173E">
              <w:rPr>
                <w:sz w:val="16"/>
                <w:szCs w:val="16"/>
              </w:rPr>
              <w:t xml:space="preserve"> unique America.</w:t>
            </w:r>
          </w:p>
        </w:tc>
        <w:tc>
          <w:tcPr>
            <w:tcW w:w="1088" w:type="dxa"/>
          </w:tcPr>
          <w:p w14:paraId="184BA013" w14:textId="77777777" w:rsidR="001930B3" w:rsidRPr="00A7173E" w:rsidRDefault="001930B3">
            <w:pPr>
              <w:rPr>
                <w:sz w:val="16"/>
                <w:szCs w:val="16"/>
              </w:rPr>
            </w:pPr>
          </w:p>
        </w:tc>
        <w:tc>
          <w:tcPr>
            <w:tcW w:w="1088" w:type="dxa"/>
          </w:tcPr>
          <w:p w14:paraId="2848B9F1" w14:textId="77777777" w:rsidR="001930B3" w:rsidRPr="00A7173E" w:rsidRDefault="001930B3">
            <w:pPr>
              <w:rPr>
                <w:sz w:val="16"/>
                <w:szCs w:val="16"/>
              </w:rPr>
            </w:pPr>
          </w:p>
        </w:tc>
        <w:tc>
          <w:tcPr>
            <w:tcW w:w="1088" w:type="dxa"/>
            <w:gridSpan w:val="2"/>
          </w:tcPr>
          <w:p w14:paraId="09121F81" w14:textId="77777777" w:rsidR="001930B3" w:rsidRPr="00A7173E" w:rsidRDefault="001930B3">
            <w:pPr>
              <w:rPr>
                <w:sz w:val="16"/>
                <w:szCs w:val="16"/>
              </w:rPr>
            </w:pPr>
          </w:p>
        </w:tc>
        <w:tc>
          <w:tcPr>
            <w:tcW w:w="1089" w:type="dxa"/>
            <w:gridSpan w:val="2"/>
          </w:tcPr>
          <w:p w14:paraId="174F603F" w14:textId="77777777" w:rsidR="001930B3" w:rsidRPr="00A7173E" w:rsidRDefault="001930B3">
            <w:pPr>
              <w:rPr>
                <w:sz w:val="16"/>
                <w:szCs w:val="16"/>
              </w:rPr>
            </w:pPr>
          </w:p>
        </w:tc>
        <w:tc>
          <w:tcPr>
            <w:tcW w:w="1089" w:type="dxa"/>
            <w:gridSpan w:val="2"/>
          </w:tcPr>
          <w:p w14:paraId="5B2C1632" w14:textId="77777777" w:rsidR="001930B3" w:rsidRPr="00A7173E" w:rsidRDefault="001930B3">
            <w:pPr>
              <w:rPr>
                <w:sz w:val="16"/>
                <w:szCs w:val="16"/>
              </w:rPr>
            </w:pPr>
          </w:p>
        </w:tc>
        <w:tc>
          <w:tcPr>
            <w:tcW w:w="1089" w:type="dxa"/>
            <w:gridSpan w:val="2"/>
          </w:tcPr>
          <w:p w14:paraId="455C56AD" w14:textId="77777777" w:rsidR="001930B3" w:rsidRPr="00A7173E" w:rsidRDefault="001930B3">
            <w:pPr>
              <w:rPr>
                <w:sz w:val="16"/>
                <w:szCs w:val="16"/>
              </w:rPr>
            </w:pPr>
          </w:p>
        </w:tc>
        <w:tc>
          <w:tcPr>
            <w:tcW w:w="1089" w:type="dxa"/>
            <w:gridSpan w:val="2"/>
          </w:tcPr>
          <w:p w14:paraId="027614E0" w14:textId="77777777" w:rsidR="001930B3" w:rsidRPr="00A7173E" w:rsidRDefault="001930B3">
            <w:pPr>
              <w:rPr>
                <w:sz w:val="16"/>
                <w:szCs w:val="16"/>
              </w:rPr>
            </w:pPr>
          </w:p>
        </w:tc>
        <w:tc>
          <w:tcPr>
            <w:tcW w:w="1597" w:type="dxa"/>
          </w:tcPr>
          <w:p w14:paraId="070B89AE" w14:textId="77777777" w:rsidR="001930B3" w:rsidRPr="00A7173E" w:rsidRDefault="001930B3">
            <w:pPr>
              <w:rPr>
                <w:sz w:val="16"/>
                <w:szCs w:val="16"/>
              </w:rPr>
            </w:pPr>
          </w:p>
        </w:tc>
      </w:tr>
      <w:tr w:rsidR="001A2AFB" w14:paraId="1F00819C" w14:textId="77777777" w:rsidTr="001A2AFB">
        <w:tc>
          <w:tcPr>
            <w:tcW w:w="966" w:type="dxa"/>
            <w:vMerge/>
            <w:shd w:val="clear" w:color="auto" w:fill="376092" w:themeFill="accent1" w:themeFillShade="BF"/>
          </w:tcPr>
          <w:p w14:paraId="7B9895D3" w14:textId="77777777" w:rsidR="001A2AFB" w:rsidRPr="00A7173E" w:rsidRDefault="001A2AFB">
            <w:pPr>
              <w:rPr>
                <w:sz w:val="16"/>
                <w:szCs w:val="16"/>
              </w:rPr>
            </w:pPr>
          </w:p>
        </w:tc>
        <w:tc>
          <w:tcPr>
            <w:tcW w:w="1021" w:type="dxa"/>
          </w:tcPr>
          <w:p w14:paraId="27B8C660" w14:textId="77777777" w:rsidR="001A2AFB" w:rsidRPr="00A7173E" w:rsidRDefault="001A2AFB">
            <w:pPr>
              <w:rPr>
                <w:sz w:val="16"/>
                <w:szCs w:val="16"/>
              </w:rPr>
            </w:pPr>
          </w:p>
        </w:tc>
        <w:tc>
          <w:tcPr>
            <w:tcW w:w="1088" w:type="dxa"/>
          </w:tcPr>
          <w:p w14:paraId="769F1AFA" w14:textId="77777777" w:rsidR="001A2AFB" w:rsidRPr="00A7173E" w:rsidRDefault="001A2AFB">
            <w:pPr>
              <w:rPr>
                <w:sz w:val="16"/>
                <w:szCs w:val="16"/>
              </w:rPr>
            </w:pPr>
          </w:p>
        </w:tc>
        <w:tc>
          <w:tcPr>
            <w:tcW w:w="1089" w:type="dxa"/>
          </w:tcPr>
          <w:p w14:paraId="50DADB4F" w14:textId="77777777" w:rsidR="001A2AFB" w:rsidRPr="00A7173E" w:rsidRDefault="001A2AFB">
            <w:pPr>
              <w:rPr>
                <w:sz w:val="16"/>
                <w:szCs w:val="16"/>
              </w:rPr>
            </w:pPr>
          </w:p>
        </w:tc>
        <w:tc>
          <w:tcPr>
            <w:tcW w:w="1089" w:type="dxa"/>
          </w:tcPr>
          <w:p w14:paraId="771C5484" w14:textId="77777777" w:rsidR="001A2AFB" w:rsidRPr="00A7173E" w:rsidRDefault="001A2AFB">
            <w:pPr>
              <w:rPr>
                <w:sz w:val="16"/>
                <w:szCs w:val="16"/>
              </w:rPr>
            </w:pPr>
          </w:p>
        </w:tc>
        <w:tc>
          <w:tcPr>
            <w:tcW w:w="1089" w:type="dxa"/>
          </w:tcPr>
          <w:p w14:paraId="14E33E99" w14:textId="77777777" w:rsidR="001A2AFB" w:rsidRPr="00A7173E" w:rsidRDefault="001A2AFB">
            <w:pPr>
              <w:rPr>
                <w:sz w:val="16"/>
                <w:szCs w:val="16"/>
              </w:rPr>
            </w:pPr>
          </w:p>
        </w:tc>
        <w:tc>
          <w:tcPr>
            <w:tcW w:w="3258" w:type="dxa"/>
            <w:gridSpan w:val="3"/>
            <w:shd w:val="clear" w:color="auto" w:fill="95B3D7" w:themeFill="accent1" w:themeFillTint="99"/>
          </w:tcPr>
          <w:p w14:paraId="6CE5239C" w14:textId="77777777" w:rsidR="001A2AFB" w:rsidRPr="00A7173E" w:rsidRDefault="001A2AFB" w:rsidP="001A2AFB">
            <w:pPr>
              <w:rPr>
                <w:sz w:val="16"/>
                <w:szCs w:val="16"/>
              </w:rPr>
            </w:pPr>
            <w:r>
              <w:rPr>
                <w:sz w:val="16"/>
                <w:szCs w:val="16"/>
              </w:rPr>
              <w:t xml:space="preserve">For Hollywood Turner’s ideas now become the bedrock of a love affair with the Western. </w:t>
            </w:r>
            <w:proofErr w:type="spellStart"/>
            <w:r>
              <w:rPr>
                <w:sz w:val="16"/>
                <w:szCs w:val="16"/>
              </w:rPr>
              <w:t>Turnerian</w:t>
            </w:r>
            <w:proofErr w:type="spellEnd"/>
            <w:r>
              <w:rPr>
                <w:sz w:val="16"/>
                <w:szCs w:val="16"/>
              </w:rPr>
              <w:t xml:space="preserve"> ideas are brought to the masses. Germ theory and individualism win the day.</w:t>
            </w:r>
          </w:p>
        </w:tc>
        <w:tc>
          <w:tcPr>
            <w:tcW w:w="1082" w:type="dxa"/>
            <w:gridSpan w:val="2"/>
            <w:shd w:val="clear" w:color="auto" w:fill="FFFFFF" w:themeFill="background1"/>
          </w:tcPr>
          <w:p w14:paraId="2D940212" w14:textId="77777777" w:rsidR="001A2AFB" w:rsidRPr="00A7173E" w:rsidRDefault="001A2AFB" w:rsidP="001A2AFB">
            <w:pPr>
              <w:rPr>
                <w:sz w:val="16"/>
                <w:szCs w:val="16"/>
              </w:rPr>
            </w:pPr>
          </w:p>
        </w:tc>
        <w:tc>
          <w:tcPr>
            <w:tcW w:w="1082" w:type="dxa"/>
            <w:gridSpan w:val="2"/>
            <w:shd w:val="clear" w:color="auto" w:fill="FFFFFF" w:themeFill="background1"/>
          </w:tcPr>
          <w:p w14:paraId="222043AF" w14:textId="77777777" w:rsidR="001A2AFB" w:rsidRPr="00A7173E" w:rsidRDefault="001A2AFB" w:rsidP="001A2AFB">
            <w:pPr>
              <w:rPr>
                <w:sz w:val="16"/>
                <w:szCs w:val="16"/>
              </w:rPr>
            </w:pPr>
          </w:p>
        </w:tc>
        <w:tc>
          <w:tcPr>
            <w:tcW w:w="1083" w:type="dxa"/>
            <w:gridSpan w:val="2"/>
            <w:shd w:val="clear" w:color="auto" w:fill="FFFFFF" w:themeFill="background1"/>
          </w:tcPr>
          <w:p w14:paraId="4AD14D91" w14:textId="77777777" w:rsidR="001A2AFB" w:rsidRPr="00A7173E" w:rsidRDefault="001A2AFB" w:rsidP="001A2AFB">
            <w:pPr>
              <w:rPr>
                <w:sz w:val="16"/>
                <w:szCs w:val="16"/>
              </w:rPr>
            </w:pPr>
          </w:p>
        </w:tc>
        <w:tc>
          <w:tcPr>
            <w:tcW w:w="1082" w:type="dxa"/>
            <w:gridSpan w:val="2"/>
            <w:shd w:val="clear" w:color="auto" w:fill="FFFFFF" w:themeFill="background1"/>
          </w:tcPr>
          <w:p w14:paraId="5A9987F8" w14:textId="77777777" w:rsidR="001A2AFB" w:rsidRPr="00A7173E" w:rsidRDefault="001A2AFB" w:rsidP="001A2AFB">
            <w:pPr>
              <w:rPr>
                <w:sz w:val="16"/>
                <w:szCs w:val="16"/>
              </w:rPr>
            </w:pPr>
          </w:p>
        </w:tc>
        <w:tc>
          <w:tcPr>
            <w:tcW w:w="1630" w:type="dxa"/>
            <w:gridSpan w:val="2"/>
            <w:shd w:val="clear" w:color="auto" w:fill="FFFFFF" w:themeFill="background1"/>
          </w:tcPr>
          <w:p w14:paraId="4F021C32" w14:textId="77777777" w:rsidR="001A2AFB" w:rsidRPr="00A7173E" w:rsidRDefault="001A2AFB" w:rsidP="001A2AFB">
            <w:pPr>
              <w:rPr>
                <w:sz w:val="16"/>
                <w:szCs w:val="16"/>
              </w:rPr>
            </w:pPr>
          </w:p>
        </w:tc>
      </w:tr>
      <w:tr w:rsidR="001930B3" w14:paraId="0D62EEFA" w14:textId="77777777" w:rsidTr="001A2AFB">
        <w:tc>
          <w:tcPr>
            <w:tcW w:w="966" w:type="dxa"/>
            <w:vMerge/>
            <w:shd w:val="clear" w:color="auto" w:fill="376092" w:themeFill="accent1" w:themeFillShade="BF"/>
          </w:tcPr>
          <w:p w14:paraId="7178F02C" w14:textId="77777777" w:rsidR="001930B3" w:rsidRPr="00A7173E" w:rsidRDefault="001930B3">
            <w:pPr>
              <w:rPr>
                <w:sz w:val="16"/>
                <w:szCs w:val="16"/>
              </w:rPr>
            </w:pPr>
          </w:p>
        </w:tc>
        <w:tc>
          <w:tcPr>
            <w:tcW w:w="1021" w:type="dxa"/>
          </w:tcPr>
          <w:p w14:paraId="47A2B228" w14:textId="77777777" w:rsidR="001930B3" w:rsidRPr="00A7173E" w:rsidRDefault="001930B3">
            <w:pPr>
              <w:rPr>
                <w:sz w:val="16"/>
                <w:szCs w:val="16"/>
              </w:rPr>
            </w:pPr>
          </w:p>
        </w:tc>
        <w:tc>
          <w:tcPr>
            <w:tcW w:w="1088" w:type="dxa"/>
          </w:tcPr>
          <w:p w14:paraId="47999135" w14:textId="77777777" w:rsidR="001930B3" w:rsidRPr="00A7173E" w:rsidRDefault="001930B3">
            <w:pPr>
              <w:rPr>
                <w:sz w:val="16"/>
                <w:szCs w:val="16"/>
              </w:rPr>
            </w:pPr>
          </w:p>
        </w:tc>
        <w:tc>
          <w:tcPr>
            <w:tcW w:w="1089" w:type="dxa"/>
          </w:tcPr>
          <w:p w14:paraId="69646E93" w14:textId="77777777" w:rsidR="001930B3" w:rsidRPr="00A7173E" w:rsidRDefault="001930B3">
            <w:pPr>
              <w:rPr>
                <w:sz w:val="16"/>
                <w:szCs w:val="16"/>
              </w:rPr>
            </w:pPr>
          </w:p>
        </w:tc>
        <w:tc>
          <w:tcPr>
            <w:tcW w:w="1089" w:type="dxa"/>
          </w:tcPr>
          <w:p w14:paraId="4CF2F2D1" w14:textId="77777777" w:rsidR="001930B3" w:rsidRPr="00A7173E" w:rsidRDefault="001930B3">
            <w:pPr>
              <w:rPr>
                <w:sz w:val="16"/>
                <w:szCs w:val="16"/>
              </w:rPr>
            </w:pPr>
          </w:p>
        </w:tc>
        <w:tc>
          <w:tcPr>
            <w:tcW w:w="1089" w:type="dxa"/>
          </w:tcPr>
          <w:p w14:paraId="1F5A079B" w14:textId="77777777" w:rsidR="001930B3" w:rsidRPr="00A7173E" w:rsidRDefault="001930B3">
            <w:pPr>
              <w:rPr>
                <w:sz w:val="16"/>
                <w:szCs w:val="16"/>
              </w:rPr>
            </w:pPr>
          </w:p>
        </w:tc>
        <w:tc>
          <w:tcPr>
            <w:tcW w:w="1088" w:type="dxa"/>
          </w:tcPr>
          <w:p w14:paraId="5BE28A51" w14:textId="77777777" w:rsidR="001930B3" w:rsidRPr="00A7173E" w:rsidRDefault="001930B3">
            <w:pPr>
              <w:rPr>
                <w:sz w:val="16"/>
                <w:szCs w:val="16"/>
              </w:rPr>
            </w:pPr>
          </w:p>
        </w:tc>
        <w:tc>
          <w:tcPr>
            <w:tcW w:w="1088" w:type="dxa"/>
          </w:tcPr>
          <w:p w14:paraId="1CE12A6E" w14:textId="77777777" w:rsidR="001930B3" w:rsidRPr="00A7173E" w:rsidRDefault="001930B3">
            <w:pPr>
              <w:rPr>
                <w:sz w:val="16"/>
                <w:szCs w:val="16"/>
              </w:rPr>
            </w:pPr>
          </w:p>
        </w:tc>
        <w:tc>
          <w:tcPr>
            <w:tcW w:w="7041" w:type="dxa"/>
            <w:gridSpan w:val="11"/>
            <w:shd w:val="clear" w:color="auto" w:fill="B9CDE5" w:themeFill="accent1" w:themeFillTint="66"/>
          </w:tcPr>
          <w:p w14:paraId="0525921C" w14:textId="77777777" w:rsidR="001930B3" w:rsidRPr="00A7173E" w:rsidRDefault="001930B3" w:rsidP="001A2AFB">
            <w:pPr>
              <w:rPr>
                <w:sz w:val="16"/>
                <w:szCs w:val="16"/>
              </w:rPr>
            </w:pPr>
            <w:proofErr w:type="spellStart"/>
            <w:r w:rsidRPr="00A7173E">
              <w:rPr>
                <w:sz w:val="16"/>
                <w:szCs w:val="16"/>
              </w:rPr>
              <w:t>Billington</w:t>
            </w:r>
            <w:proofErr w:type="spellEnd"/>
            <w:r w:rsidRPr="00A7173E">
              <w:rPr>
                <w:sz w:val="16"/>
                <w:szCs w:val="16"/>
              </w:rPr>
              <w:t xml:space="preserve"> and the pro-Turner school return to </w:t>
            </w:r>
            <w:proofErr w:type="spellStart"/>
            <w:r w:rsidRPr="00A7173E">
              <w:rPr>
                <w:sz w:val="16"/>
                <w:szCs w:val="16"/>
              </w:rPr>
              <w:t>Turnerian</w:t>
            </w:r>
            <w:proofErr w:type="spellEnd"/>
            <w:r w:rsidRPr="00A7173E">
              <w:rPr>
                <w:sz w:val="16"/>
                <w:szCs w:val="16"/>
              </w:rPr>
              <w:t xml:space="preserve"> ideas after victory in WW2 – a </w:t>
            </w:r>
            <w:r w:rsidR="001A2AFB">
              <w:rPr>
                <w:sz w:val="16"/>
                <w:szCs w:val="16"/>
              </w:rPr>
              <w:t>more buoyant mood meant</w:t>
            </w:r>
            <w:r w:rsidRPr="00A7173E">
              <w:rPr>
                <w:sz w:val="16"/>
                <w:szCs w:val="16"/>
              </w:rPr>
              <w:t xml:space="preserve"> a triumphant West </w:t>
            </w:r>
            <w:r w:rsidR="001A2AFB">
              <w:rPr>
                <w:sz w:val="16"/>
                <w:szCs w:val="16"/>
              </w:rPr>
              <w:t>was</w:t>
            </w:r>
            <w:r w:rsidRPr="00A7173E">
              <w:rPr>
                <w:sz w:val="16"/>
                <w:szCs w:val="16"/>
              </w:rPr>
              <w:t xml:space="preserve"> popular again. Engaging stories of “rugged individuals” make this an enduring interpretation – especially for the film industry.</w:t>
            </w:r>
          </w:p>
        </w:tc>
      </w:tr>
      <w:tr w:rsidR="001930B3" w14:paraId="619E8F64" w14:textId="77777777" w:rsidTr="001A2AFB">
        <w:tc>
          <w:tcPr>
            <w:tcW w:w="966" w:type="dxa"/>
            <w:vMerge/>
            <w:shd w:val="clear" w:color="auto" w:fill="376092" w:themeFill="accent1" w:themeFillShade="BF"/>
          </w:tcPr>
          <w:p w14:paraId="2776A624" w14:textId="77777777" w:rsidR="001930B3" w:rsidRPr="00A7173E" w:rsidRDefault="001930B3">
            <w:pPr>
              <w:rPr>
                <w:sz w:val="16"/>
                <w:szCs w:val="16"/>
              </w:rPr>
            </w:pPr>
          </w:p>
        </w:tc>
        <w:tc>
          <w:tcPr>
            <w:tcW w:w="1021" w:type="dxa"/>
          </w:tcPr>
          <w:p w14:paraId="0DD08B32" w14:textId="77777777" w:rsidR="001930B3" w:rsidRPr="00A7173E" w:rsidRDefault="001930B3">
            <w:pPr>
              <w:rPr>
                <w:sz w:val="16"/>
                <w:szCs w:val="16"/>
              </w:rPr>
            </w:pPr>
          </w:p>
        </w:tc>
        <w:tc>
          <w:tcPr>
            <w:tcW w:w="1088" w:type="dxa"/>
          </w:tcPr>
          <w:p w14:paraId="1478C805" w14:textId="77777777" w:rsidR="001930B3" w:rsidRPr="00A7173E" w:rsidRDefault="001930B3">
            <w:pPr>
              <w:rPr>
                <w:sz w:val="16"/>
                <w:szCs w:val="16"/>
              </w:rPr>
            </w:pPr>
          </w:p>
        </w:tc>
        <w:tc>
          <w:tcPr>
            <w:tcW w:w="1089" w:type="dxa"/>
          </w:tcPr>
          <w:p w14:paraId="789E2CE6" w14:textId="77777777" w:rsidR="001930B3" w:rsidRPr="00A7173E" w:rsidRDefault="001930B3">
            <w:pPr>
              <w:rPr>
                <w:sz w:val="16"/>
                <w:szCs w:val="16"/>
              </w:rPr>
            </w:pPr>
          </w:p>
        </w:tc>
        <w:tc>
          <w:tcPr>
            <w:tcW w:w="1089" w:type="dxa"/>
          </w:tcPr>
          <w:p w14:paraId="672D5F86" w14:textId="77777777" w:rsidR="001930B3" w:rsidRPr="00A7173E" w:rsidRDefault="001930B3">
            <w:pPr>
              <w:rPr>
                <w:sz w:val="16"/>
                <w:szCs w:val="16"/>
              </w:rPr>
            </w:pPr>
          </w:p>
        </w:tc>
        <w:tc>
          <w:tcPr>
            <w:tcW w:w="1089" w:type="dxa"/>
          </w:tcPr>
          <w:p w14:paraId="52B68E24" w14:textId="77777777" w:rsidR="001930B3" w:rsidRPr="00A7173E" w:rsidRDefault="001930B3">
            <w:pPr>
              <w:rPr>
                <w:sz w:val="16"/>
                <w:szCs w:val="16"/>
              </w:rPr>
            </w:pPr>
          </w:p>
        </w:tc>
        <w:tc>
          <w:tcPr>
            <w:tcW w:w="1088" w:type="dxa"/>
          </w:tcPr>
          <w:p w14:paraId="4077DB96" w14:textId="77777777" w:rsidR="001930B3" w:rsidRPr="00A7173E" w:rsidRDefault="001930B3">
            <w:pPr>
              <w:rPr>
                <w:sz w:val="16"/>
                <w:szCs w:val="16"/>
              </w:rPr>
            </w:pPr>
          </w:p>
        </w:tc>
        <w:tc>
          <w:tcPr>
            <w:tcW w:w="1088" w:type="dxa"/>
          </w:tcPr>
          <w:p w14:paraId="512FE188" w14:textId="77777777" w:rsidR="001930B3" w:rsidRPr="00A7173E" w:rsidRDefault="001930B3">
            <w:pPr>
              <w:rPr>
                <w:sz w:val="16"/>
                <w:szCs w:val="16"/>
              </w:rPr>
            </w:pPr>
          </w:p>
        </w:tc>
        <w:tc>
          <w:tcPr>
            <w:tcW w:w="1088" w:type="dxa"/>
            <w:gridSpan w:val="2"/>
          </w:tcPr>
          <w:p w14:paraId="34EC08A8" w14:textId="77777777" w:rsidR="001930B3" w:rsidRPr="00A7173E" w:rsidRDefault="001930B3">
            <w:pPr>
              <w:rPr>
                <w:sz w:val="16"/>
                <w:szCs w:val="16"/>
              </w:rPr>
            </w:pPr>
          </w:p>
        </w:tc>
        <w:tc>
          <w:tcPr>
            <w:tcW w:w="5953" w:type="dxa"/>
            <w:gridSpan w:val="9"/>
            <w:shd w:val="clear" w:color="auto" w:fill="95B3D7" w:themeFill="accent1" w:themeFillTint="99"/>
          </w:tcPr>
          <w:p w14:paraId="5E14DE3C" w14:textId="77777777" w:rsidR="001930B3" w:rsidRPr="00A7173E" w:rsidRDefault="001930B3">
            <w:pPr>
              <w:rPr>
                <w:sz w:val="16"/>
                <w:szCs w:val="16"/>
              </w:rPr>
            </w:pPr>
            <w:r w:rsidRPr="00A7173E">
              <w:rPr>
                <w:sz w:val="16"/>
                <w:szCs w:val="16"/>
              </w:rPr>
              <w:t xml:space="preserve">Increasing focus on previously neglected groups such as natives or women leads to an explosion in “micro-histories”. </w:t>
            </w:r>
            <w:r>
              <w:rPr>
                <w:sz w:val="16"/>
                <w:szCs w:val="16"/>
              </w:rPr>
              <w:t xml:space="preserve">Many approaches for example see the plight of the Native Americans across the history of the West. </w:t>
            </w:r>
            <w:r w:rsidRPr="00A7173E">
              <w:rPr>
                <w:sz w:val="16"/>
                <w:szCs w:val="16"/>
              </w:rPr>
              <w:t>For the most part however, these still see their topics in terms of Turner’s frontier – especially true of early feminist studies which follow almost the same “grand theory”</w:t>
            </w:r>
            <w:r>
              <w:rPr>
                <w:sz w:val="16"/>
                <w:szCs w:val="16"/>
              </w:rPr>
              <w:t>. Others lack a</w:t>
            </w:r>
            <w:r w:rsidRPr="00A7173E">
              <w:rPr>
                <w:sz w:val="16"/>
                <w:szCs w:val="16"/>
              </w:rPr>
              <w:t xml:space="preserve"> “grand theory” at all and don’t seek to explain the American West.</w:t>
            </w:r>
          </w:p>
        </w:tc>
      </w:tr>
      <w:tr w:rsidR="001930B3" w14:paraId="00D390F2" w14:textId="77777777" w:rsidTr="001A2AFB">
        <w:tc>
          <w:tcPr>
            <w:tcW w:w="15559" w:type="dxa"/>
            <w:gridSpan w:val="19"/>
          </w:tcPr>
          <w:p w14:paraId="1AEFE93D" w14:textId="77777777" w:rsidR="001930B3" w:rsidRPr="00A7173E" w:rsidRDefault="001930B3">
            <w:pPr>
              <w:rPr>
                <w:sz w:val="16"/>
                <w:szCs w:val="16"/>
              </w:rPr>
            </w:pPr>
          </w:p>
        </w:tc>
      </w:tr>
      <w:tr w:rsidR="001A2AFB" w14:paraId="7E916634" w14:textId="77777777" w:rsidTr="001A2AFB">
        <w:tc>
          <w:tcPr>
            <w:tcW w:w="966" w:type="dxa"/>
            <w:vMerge w:val="restart"/>
            <w:shd w:val="clear" w:color="auto" w:fill="77933C" w:themeFill="accent3" w:themeFillShade="BF"/>
            <w:textDirection w:val="btLr"/>
          </w:tcPr>
          <w:p w14:paraId="4F6C47D7" w14:textId="77777777" w:rsidR="001A2AFB" w:rsidRPr="001930B3" w:rsidRDefault="001A2AFB" w:rsidP="001A2AFB">
            <w:pPr>
              <w:ind w:left="113" w:right="113"/>
              <w:rPr>
                <w:b/>
              </w:rPr>
            </w:pPr>
            <w:r w:rsidRPr="001930B3">
              <w:rPr>
                <w:b/>
                <w:color w:val="FFFFFF" w:themeColor="background1"/>
              </w:rPr>
              <w:t>Revisionist</w:t>
            </w:r>
            <w:r>
              <w:rPr>
                <w:b/>
                <w:color w:val="FFFFFF" w:themeColor="background1"/>
              </w:rPr>
              <w:t xml:space="preserve"> </w:t>
            </w:r>
          </w:p>
        </w:tc>
        <w:tc>
          <w:tcPr>
            <w:tcW w:w="1021" w:type="dxa"/>
          </w:tcPr>
          <w:p w14:paraId="080CD83B" w14:textId="77777777" w:rsidR="001A2AFB" w:rsidRPr="00A7173E" w:rsidRDefault="001A2AFB">
            <w:pPr>
              <w:rPr>
                <w:sz w:val="16"/>
                <w:szCs w:val="16"/>
              </w:rPr>
            </w:pPr>
          </w:p>
        </w:tc>
        <w:tc>
          <w:tcPr>
            <w:tcW w:w="1088" w:type="dxa"/>
          </w:tcPr>
          <w:p w14:paraId="6FCFF532" w14:textId="77777777" w:rsidR="001A2AFB" w:rsidRPr="00A7173E" w:rsidRDefault="001A2AFB">
            <w:pPr>
              <w:rPr>
                <w:sz w:val="16"/>
                <w:szCs w:val="16"/>
              </w:rPr>
            </w:pPr>
          </w:p>
        </w:tc>
        <w:tc>
          <w:tcPr>
            <w:tcW w:w="1089" w:type="dxa"/>
          </w:tcPr>
          <w:p w14:paraId="17FE6DFC" w14:textId="77777777" w:rsidR="001A2AFB" w:rsidRPr="00A7173E" w:rsidRDefault="001A2AFB">
            <w:pPr>
              <w:rPr>
                <w:sz w:val="16"/>
                <w:szCs w:val="16"/>
              </w:rPr>
            </w:pPr>
          </w:p>
        </w:tc>
        <w:tc>
          <w:tcPr>
            <w:tcW w:w="5442" w:type="dxa"/>
            <w:gridSpan w:val="6"/>
            <w:shd w:val="clear" w:color="auto" w:fill="D7E4BD" w:themeFill="accent3" w:themeFillTint="66"/>
          </w:tcPr>
          <w:p w14:paraId="16CE28E7" w14:textId="77777777" w:rsidR="001A2AFB" w:rsidRPr="00A7173E" w:rsidRDefault="001A2AFB">
            <w:pPr>
              <w:rPr>
                <w:sz w:val="16"/>
                <w:szCs w:val="16"/>
              </w:rPr>
            </w:pPr>
            <w:r>
              <w:rPr>
                <w:sz w:val="16"/>
                <w:szCs w:val="16"/>
              </w:rPr>
              <w:t>Turner’s theories are widely discredited after they are published. Historians such as Pierson heavily criticise Turner’s vague use of evidence and try to show that frontier as a process is nowhere near as neat as Turner himself has suggested. This is spurred on by a general feeling that America is in a bad place due to the Depression of the 1930s – Turner’s West was not the Zion America had been hoping for.</w:t>
            </w:r>
          </w:p>
        </w:tc>
        <w:tc>
          <w:tcPr>
            <w:tcW w:w="1089" w:type="dxa"/>
            <w:gridSpan w:val="2"/>
          </w:tcPr>
          <w:p w14:paraId="7E03DCE9" w14:textId="77777777" w:rsidR="001A2AFB" w:rsidRPr="00A7173E" w:rsidRDefault="001A2AFB">
            <w:pPr>
              <w:rPr>
                <w:sz w:val="16"/>
                <w:szCs w:val="16"/>
              </w:rPr>
            </w:pPr>
          </w:p>
        </w:tc>
        <w:tc>
          <w:tcPr>
            <w:tcW w:w="1089" w:type="dxa"/>
            <w:gridSpan w:val="2"/>
          </w:tcPr>
          <w:p w14:paraId="753EE348" w14:textId="77777777" w:rsidR="001A2AFB" w:rsidRPr="00A7173E" w:rsidRDefault="001A2AFB">
            <w:pPr>
              <w:rPr>
                <w:sz w:val="16"/>
                <w:szCs w:val="16"/>
              </w:rPr>
            </w:pPr>
          </w:p>
        </w:tc>
        <w:tc>
          <w:tcPr>
            <w:tcW w:w="1089" w:type="dxa"/>
            <w:gridSpan w:val="2"/>
          </w:tcPr>
          <w:p w14:paraId="08A23F1D" w14:textId="77777777" w:rsidR="001A2AFB" w:rsidRPr="00A7173E" w:rsidRDefault="001A2AFB">
            <w:pPr>
              <w:rPr>
                <w:sz w:val="16"/>
                <w:szCs w:val="16"/>
              </w:rPr>
            </w:pPr>
          </w:p>
        </w:tc>
        <w:tc>
          <w:tcPr>
            <w:tcW w:w="1089" w:type="dxa"/>
            <w:gridSpan w:val="2"/>
          </w:tcPr>
          <w:p w14:paraId="535BFC0C" w14:textId="77777777" w:rsidR="001A2AFB" w:rsidRPr="00A7173E" w:rsidRDefault="001A2AFB">
            <w:pPr>
              <w:rPr>
                <w:sz w:val="16"/>
                <w:szCs w:val="16"/>
              </w:rPr>
            </w:pPr>
          </w:p>
        </w:tc>
        <w:tc>
          <w:tcPr>
            <w:tcW w:w="1597" w:type="dxa"/>
          </w:tcPr>
          <w:p w14:paraId="0AE14143" w14:textId="77777777" w:rsidR="001A2AFB" w:rsidRPr="00A7173E" w:rsidRDefault="001A2AFB">
            <w:pPr>
              <w:rPr>
                <w:sz w:val="16"/>
                <w:szCs w:val="16"/>
              </w:rPr>
            </w:pPr>
          </w:p>
        </w:tc>
      </w:tr>
      <w:tr w:rsidR="001930B3" w14:paraId="18D3E948" w14:textId="77777777" w:rsidTr="001A2AFB">
        <w:tc>
          <w:tcPr>
            <w:tcW w:w="966" w:type="dxa"/>
            <w:vMerge/>
            <w:shd w:val="clear" w:color="auto" w:fill="77933C" w:themeFill="accent3" w:themeFillShade="BF"/>
          </w:tcPr>
          <w:p w14:paraId="2B0AC1F1" w14:textId="77777777" w:rsidR="001930B3" w:rsidRPr="00A7173E" w:rsidRDefault="001930B3">
            <w:pPr>
              <w:rPr>
                <w:sz w:val="16"/>
                <w:szCs w:val="16"/>
              </w:rPr>
            </w:pPr>
          </w:p>
        </w:tc>
        <w:tc>
          <w:tcPr>
            <w:tcW w:w="1021" w:type="dxa"/>
          </w:tcPr>
          <w:p w14:paraId="56BF075A" w14:textId="77777777" w:rsidR="001930B3" w:rsidRPr="00A7173E" w:rsidRDefault="001930B3">
            <w:pPr>
              <w:rPr>
                <w:sz w:val="16"/>
                <w:szCs w:val="16"/>
              </w:rPr>
            </w:pPr>
          </w:p>
        </w:tc>
        <w:tc>
          <w:tcPr>
            <w:tcW w:w="1088" w:type="dxa"/>
          </w:tcPr>
          <w:p w14:paraId="7989E880" w14:textId="77777777" w:rsidR="001930B3" w:rsidRPr="00A7173E" w:rsidRDefault="001930B3">
            <w:pPr>
              <w:rPr>
                <w:sz w:val="16"/>
                <w:szCs w:val="16"/>
              </w:rPr>
            </w:pPr>
          </w:p>
        </w:tc>
        <w:tc>
          <w:tcPr>
            <w:tcW w:w="1089" w:type="dxa"/>
          </w:tcPr>
          <w:p w14:paraId="3AA96A6A" w14:textId="77777777" w:rsidR="001930B3" w:rsidRPr="00A7173E" w:rsidRDefault="001930B3">
            <w:pPr>
              <w:rPr>
                <w:sz w:val="16"/>
                <w:szCs w:val="16"/>
              </w:rPr>
            </w:pPr>
          </w:p>
        </w:tc>
        <w:tc>
          <w:tcPr>
            <w:tcW w:w="1089" w:type="dxa"/>
          </w:tcPr>
          <w:p w14:paraId="10643E5A" w14:textId="77777777" w:rsidR="001930B3" w:rsidRPr="00A7173E" w:rsidRDefault="001930B3">
            <w:pPr>
              <w:rPr>
                <w:sz w:val="16"/>
                <w:szCs w:val="16"/>
              </w:rPr>
            </w:pPr>
          </w:p>
        </w:tc>
        <w:tc>
          <w:tcPr>
            <w:tcW w:w="1089" w:type="dxa"/>
          </w:tcPr>
          <w:p w14:paraId="70B8AE00" w14:textId="77777777" w:rsidR="001930B3" w:rsidRPr="00A7173E" w:rsidRDefault="001930B3">
            <w:pPr>
              <w:rPr>
                <w:sz w:val="16"/>
                <w:szCs w:val="16"/>
              </w:rPr>
            </w:pPr>
          </w:p>
        </w:tc>
        <w:tc>
          <w:tcPr>
            <w:tcW w:w="1088" w:type="dxa"/>
          </w:tcPr>
          <w:p w14:paraId="77F835C0" w14:textId="77777777" w:rsidR="001930B3" w:rsidRPr="00A7173E" w:rsidRDefault="001930B3">
            <w:pPr>
              <w:rPr>
                <w:sz w:val="16"/>
                <w:szCs w:val="16"/>
              </w:rPr>
            </w:pPr>
          </w:p>
        </w:tc>
        <w:tc>
          <w:tcPr>
            <w:tcW w:w="1088" w:type="dxa"/>
          </w:tcPr>
          <w:p w14:paraId="0832FB6B" w14:textId="77777777" w:rsidR="001930B3" w:rsidRPr="00A7173E" w:rsidRDefault="001930B3">
            <w:pPr>
              <w:rPr>
                <w:sz w:val="16"/>
                <w:szCs w:val="16"/>
              </w:rPr>
            </w:pPr>
          </w:p>
        </w:tc>
        <w:tc>
          <w:tcPr>
            <w:tcW w:w="4355" w:type="dxa"/>
            <w:gridSpan w:val="8"/>
            <w:shd w:val="clear" w:color="auto" w:fill="C3D69B" w:themeFill="accent3" w:themeFillTint="99"/>
          </w:tcPr>
          <w:p w14:paraId="26E3E44E" w14:textId="77777777" w:rsidR="001930B3" w:rsidRPr="00A7173E" w:rsidRDefault="001930B3" w:rsidP="001930B3">
            <w:pPr>
              <w:rPr>
                <w:sz w:val="16"/>
                <w:szCs w:val="16"/>
              </w:rPr>
            </w:pPr>
            <w:r w:rsidRPr="00A7173E">
              <w:rPr>
                <w:sz w:val="16"/>
                <w:szCs w:val="16"/>
              </w:rPr>
              <w:t xml:space="preserve">A disparate group of people begin rewriting Western history without reference to a single, all powerful frontier element. </w:t>
            </w:r>
            <w:r>
              <w:rPr>
                <w:sz w:val="16"/>
                <w:szCs w:val="16"/>
              </w:rPr>
              <w:t>It is suggested that frontier might not be unique, more an extension of colonialism</w:t>
            </w:r>
            <w:r w:rsidRPr="00A7173E">
              <w:rPr>
                <w:sz w:val="16"/>
                <w:szCs w:val="16"/>
              </w:rPr>
              <w:t xml:space="preserve">. </w:t>
            </w:r>
            <w:r>
              <w:rPr>
                <w:sz w:val="16"/>
                <w:szCs w:val="16"/>
              </w:rPr>
              <w:t>Questions raised over concept of “free land” and its implicit dismissal of Native Americans</w:t>
            </w:r>
          </w:p>
        </w:tc>
        <w:tc>
          <w:tcPr>
            <w:tcW w:w="1089" w:type="dxa"/>
            <w:gridSpan w:val="2"/>
          </w:tcPr>
          <w:p w14:paraId="0FBA532A" w14:textId="77777777" w:rsidR="001930B3" w:rsidRPr="00A7173E" w:rsidRDefault="001930B3">
            <w:pPr>
              <w:rPr>
                <w:sz w:val="16"/>
                <w:szCs w:val="16"/>
              </w:rPr>
            </w:pPr>
          </w:p>
        </w:tc>
        <w:tc>
          <w:tcPr>
            <w:tcW w:w="1597" w:type="dxa"/>
          </w:tcPr>
          <w:p w14:paraId="7A152907" w14:textId="77777777" w:rsidR="001930B3" w:rsidRPr="00A7173E" w:rsidRDefault="001930B3">
            <w:pPr>
              <w:rPr>
                <w:sz w:val="16"/>
                <w:szCs w:val="16"/>
              </w:rPr>
            </w:pPr>
          </w:p>
        </w:tc>
      </w:tr>
      <w:tr w:rsidR="001930B3" w14:paraId="33F2CB5B" w14:textId="77777777" w:rsidTr="001A2AFB">
        <w:tc>
          <w:tcPr>
            <w:tcW w:w="966" w:type="dxa"/>
            <w:vMerge/>
            <w:shd w:val="clear" w:color="auto" w:fill="77933C" w:themeFill="accent3" w:themeFillShade="BF"/>
          </w:tcPr>
          <w:p w14:paraId="14A92CAD" w14:textId="77777777" w:rsidR="001930B3" w:rsidRPr="00A7173E" w:rsidRDefault="001930B3">
            <w:pPr>
              <w:rPr>
                <w:sz w:val="16"/>
                <w:szCs w:val="16"/>
              </w:rPr>
            </w:pPr>
          </w:p>
        </w:tc>
        <w:tc>
          <w:tcPr>
            <w:tcW w:w="1021" w:type="dxa"/>
          </w:tcPr>
          <w:p w14:paraId="3923A132" w14:textId="77777777" w:rsidR="001930B3" w:rsidRPr="00A7173E" w:rsidRDefault="001930B3">
            <w:pPr>
              <w:rPr>
                <w:sz w:val="16"/>
                <w:szCs w:val="16"/>
              </w:rPr>
            </w:pPr>
          </w:p>
        </w:tc>
        <w:tc>
          <w:tcPr>
            <w:tcW w:w="1088" w:type="dxa"/>
          </w:tcPr>
          <w:p w14:paraId="26EBC56B" w14:textId="77777777" w:rsidR="001930B3" w:rsidRPr="00A7173E" w:rsidRDefault="001930B3">
            <w:pPr>
              <w:rPr>
                <w:sz w:val="16"/>
                <w:szCs w:val="16"/>
              </w:rPr>
            </w:pPr>
          </w:p>
        </w:tc>
        <w:tc>
          <w:tcPr>
            <w:tcW w:w="1089" w:type="dxa"/>
          </w:tcPr>
          <w:p w14:paraId="3E0173EF" w14:textId="77777777" w:rsidR="001930B3" w:rsidRPr="00A7173E" w:rsidRDefault="001930B3">
            <w:pPr>
              <w:rPr>
                <w:sz w:val="16"/>
                <w:szCs w:val="16"/>
              </w:rPr>
            </w:pPr>
          </w:p>
        </w:tc>
        <w:tc>
          <w:tcPr>
            <w:tcW w:w="1089" w:type="dxa"/>
          </w:tcPr>
          <w:p w14:paraId="58C97E66" w14:textId="77777777" w:rsidR="001930B3" w:rsidRPr="00A7173E" w:rsidRDefault="001930B3">
            <w:pPr>
              <w:rPr>
                <w:sz w:val="16"/>
                <w:szCs w:val="16"/>
              </w:rPr>
            </w:pPr>
          </w:p>
        </w:tc>
        <w:tc>
          <w:tcPr>
            <w:tcW w:w="1089" w:type="dxa"/>
          </w:tcPr>
          <w:p w14:paraId="45030272" w14:textId="77777777" w:rsidR="001930B3" w:rsidRPr="00A7173E" w:rsidRDefault="001930B3">
            <w:pPr>
              <w:rPr>
                <w:sz w:val="16"/>
                <w:szCs w:val="16"/>
              </w:rPr>
            </w:pPr>
          </w:p>
        </w:tc>
        <w:tc>
          <w:tcPr>
            <w:tcW w:w="1088" w:type="dxa"/>
          </w:tcPr>
          <w:p w14:paraId="1F819EC4" w14:textId="77777777" w:rsidR="001930B3" w:rsidRPr="00A7173E" w:rsidRDefault="001930B3">
            <w:pPr>
              <w:rPr>
                <w:sz w:val="16"/>
                <w:szCs w:val="16"/>
              </w:rPr>
            </w:pPr>
          </w:p>
        </w:tc>
        <w:tc>
          <w:tcPr>
            <w:tcW w:w="1088" w:type="dxa"/>
          </w:tcPr>
          <w:p w14:paraId="4AB48664" w14:textId="77777777" w:rsidR="001930B3" w:rsidRPr="00A7173E" w:rsidRDefault="001930B3">
            <w:pPr>
              <w:rPr>
                <w:sz w:val="16"/>
                <w:szCs w:val="16"/>
              </w:rPr>
            </w:pPr>
          </w:p>
        </w:tc>
        <w:tc>
          <w:tcPr>
            <w:tcW w:w="4355" w:type="dxa"/>
            <w:gridSpan w:val="8"/>
            <w:shd w:val="clear" w:color="auto" w:fill="D7E4BD" w:themeFill="accent3" w:themeFillTint="66"/>
          </w:tcPr>
          <w:p w14:paraId="0A948538" w14:textId="77777777" w:rsidR="001930B3" w:rsidRPr="00A7173E" w:rsidRDefault="001930B3" w:rsidP="001930B3">
            <w:pPr>
              <w:rPr>
                <w:sz w:val="16"/>
                <w:szCs w:val="16"/>
              </w:rPr>
            </w:pPr>
            <w:r w:rsidRPr="00A7173E">
              <w:rPr>
                <w:sz w:val="16"/>
                <w:szCs w:val="16"/>
              </w:rPr>
              <w:t>Economic historians such as North begin to look at how Westward expansion can be explained by economic means – Marxist historians also take this approach</w:t>
            </w:r>
            <w:r>
              <w:rPr>
                <w:sz w:val="16"/>
                <w:szCs w:val="16"/>
              </w:rPr>
              <w:t>.</w:t>
            </w:r>
          </w:p>
        </w:tc>
        <w:tc>
          <w:tcPr>
            <w:tcW w:w="1089" w:type="dxa"/>
            <w:gridSpan w:val="2"/>
          </w:tcPr>
          <w:p w14:paraId="7EC7757B" w14:textId="77777777" w:rsidR="001930B3" w:rsidRPr="00A7173E" w:rsidRDefault="001930B3">
            <w:pPr>
              <w:rPr>
                <w:sz w:val="16"/>
                <w:szCs w:val="16"/>
              </w:rPr>
            </w:pPr>
          </w:p>
        </w:tc>
        <w:tc>
          <w:tcPr>
            <w:tcW w:w="1597" w:type="dxa"/>
          </w:tcPr>
          <w:p w14:paraId="44F2DC1B" w14:textId="77777777" w:rsidR="001930B3" w:rsidRPr="00A7173E" w:rsidRDefault="001930B3">
            <w:pPr>
              <w:rPr>
                <w:sz w:val="16"/>
                <w:szCs w:val="16"/>
              </w:rPr>
            </w:pPr>
          </w:p>
        </w:tc>
      </w:tr>
      <w:tr w:rsidR="001930B3" w14:paraId="691DC23B" w14:textId="77777777" w:rsidTr="001A2AFB">
        <w:tc>
          <w:tcPr>
            <w:tcW w:w="966" w:type="dxa"/>
            <w:vMerge/>
            <w:shd w:val="clear" w:color="auto" w:fill="77933C" w:themeFill="accent3" w:themeFillShade="BF"/>
          </w:tcPr>
          <w:p w14:paraId="047029D8" w14:textId="77777777" w:rsidR="001930B3" w:rsidRPr="00A7173E" w:rsidRDefault="001930B3">
            <w:pPr>
              <w:rPr>
                <w:sz w:val="16"/>
                <w:szCs w:val="16"/>
              </w:rPr>
            </w:pPr>
          </w:p>
        </w:tc>
        <w:tc>
          <w:tcPr>
            <w:tcW w:w="1021" w:type="dxa"/>
          </w:tcPr>
          <w:p w14:paraId="5E01F764" w14:textId="77777777" w:rsidR="001930B3" w:rsidRPr="00A7173E" w:rsidRDefault="001930B3">
            <w:pPr>
              <w:rPr>
                <w:sz w:val="16"/>
                <w:szCs w:val="16"/>
              </w:rPr>
            </w:pPr>
          </w:p>
        </w:tc>
        <w:tc>
          <w:tcPr>
            <w:tcW w:w="1088" w:type="dxa"/>
          </w:tcPr>
          <w:p w14:paraId="0C7CB2D0" w14:textId="77777777" w:rsidR="001930B3" w:rsidRPr="00A7173E" w:rsidRDefault="001930B3">
            <w:pPr>
              <w:rPr>
                <w:sz w:val="16"/>
                <w:szCs w:val="16"/>
              </w:rPr>
            </w:pPr>
          </w:p>
        </w:tc>
        <w:tc>
          <w:tcPr>
            <w:tcW w:w="1089" w:type="dxa"/>
          </w:tcPr>
          <w:p w14:paraId="26E4963A" w14:textId="77777777" w:rsidR="001930B3" w:rsidRPr="00A7173E" w:rsidRDefault="001930B3">
            <w:pPr>
              <w:rPr>
                <w:sz w:val="16"/>
                <w:szCs w:val="16"/>
              </w:rPr>
            </w:pPr>
          </w:p>
        </w:tc>
        <w:tc>
          <w:tcPr>
            <w:tcW w:w="1089" w:type="dxa"/>
          </w:tcPr>
          <w:p w14:paraId="2A63FF8C" w14:textId="77777777" w:rsidR="001930B3" w:rsidRPr="00A7173E" w:rsidRDefault="001930B3">
            <w:pPr>
              <w:rPr>
                <w:sz w:val="16"/>
                <w:szCs w:val="16"/>
              </w:rPr>
            </w:pPr>
          </w:p>
        </w:tc>
        <w:tc>
          <w:tcPr>
            <w:tcW w:w="1089" w:type="dxa"/>
          </w:tcPr>
          <w:p w14:paraId="594F547B" w14:textId="77777777" w:rsidR="001930B3" w:rsidRPr="00A7173E" w:rsidRDefault="001930B3">
            <w:pPr>
              <w:rPr>
                <w:sz w:val="16"/>
                <w:szCs w:val="16"/>
              </w:rPr>
            </w:pPr>
          </w:p>
        </w:tc>
        <w:tc>
          <w:tcPr>
            <w:tcW w:w="1088" w:type="dxa"/>
          </w:tcPr>
          <w:p w14:paraId="5368DC7B" w14:textId="77777777" w:rsidR="001930B3" w:rsidRPr="00A7173E" w:rsidRDefault="001930B3">
            <w:pPr>
              <w:rPr>
                <w:sz w:val="16"/>
                <w:szCs w:val="16"/>
              </w:rPr>
            </w:pPr>
          </w:p>
        </w:tc>
        <w:tc>
          <w:tcPr>
            <w:tcW w:w="1088" w:type="dxa"/>
          </w:tcPr>
          <w:p w14:paraId="78DF46CD" w14:textId="77777777" w:rsidR="001930B3" w:rsidRPr="00A7173E" w:rsidRDefault="001930B3">
            <w:pPr>
              <w:rPr>
                <w:sz w:val="16"/>
                <w:szCs w:val="16"/>
              </w:rPr>
            </w:pPr>
          </w:p>
        </w:tc>
        <w:tc>
          <w:tcPr>
            <w:tcW w:w="1088" w:type="dxa"/>
            <w:gridSpan w:val="2"/>
          </w:tcPr>
          <w:p w14:paraId="28AC2ACC" w14:textId="77777777" w:rsidR="001930B3" w:rsidRPr="00A7173E" w:rsidRDefault="001930B3">
            <w:pPr>
              <w:rPr>
                <w:sz w:val="16"/>
                <w:szCs w:val="16"/>
              </w:rPr>
            </w:pPr>
          </w:p>
        </w:tc>
        <w:tc>
          <w:tcPr>
            <w:tcW w:w="1089" w:type="dxa"/>
            <w:gridSpan w:val="2"/>
          </w:tcPr>
          <w:p w14:paraId="6FF2A567" w14:textId="77777777" w:rsidR="001930B3" w:rsidRPr="00A7173E" w:rsidRDefault="001930B3">
            <w:pPr>
              <w:rPr>
                <w:sz w:val="16"/>
                <w:szCs w:val="16"/>
              </w:rPr>
            </w:pPr>
          </w:p>
        </w:tc>
        <w:tc>
          <w:tcPr>
            <w:tcW w:w="1089" w:type="dxa"/>
            <w:gridSpan w:val="2"/>
          </w:tcPr>
          <w:p w14:paraId="4AC063B1" w14:textId="77777777" w:rsidR="001930B3" w:rsidRPr="00A7173E" w:rsidRDefault="001930B3">
            <w:pPr>
              <w:rPr>
                <w:sz w:val="16"/>
                <w:szCs w:val="16"/>
              </w:rPr>
            </w:pPr>
          </w:p>
        </w:tc>
        <w:tc>
          <w:tcPr>
            <w:tcW w:w="3775" w:type="dxa"/>
            <w:gridSpan w:val="5"/>
            <w:shd w:val="clear" w:color="auto" w:fill="C3D69B" w:themeFill="accent3" w:themeFillTint="99"/>
          </w:tcPr>
          <w:p w14:paraId="51BD6021" w14:textId="77777777" w:rsidR="001930B3" w:rsidRPr="00A7173E" w:rsidRDefault="001930B3" w:rsidP="001930B3">
            <w:pPr>
              <w:rPr>
                <w:sz w:val="16"/>
                <w:szCs w:val="16"/>
              </w:rPr>
            </w:pPr>
            <w:r>
              <w:rPr>
                <w:sz w:val="16"/>
                <w:szCs w:val="16"/>
              </w:rPr>
              <w:t>New Western History seeks to bring together many of the micro histories and revisions of Turner and begin the process of redefining and re-examining the West for a new age. Often accused of not bringing anything “new” to the table and, due to a wide range of cross-disciplinary work, of not writing “history”.</w:t>
            </w:r>
          </w:p>
        </w:tc>
      </w:tr>
    </w:tbl>
    <w:p w14:paraId="35B12F05" w14:textId="77777777" w:rsidR="00C01095" w:rsidRDefault="00C01095"/>
    <w:sectPr w:rsidR="00C01095" w:rsidSect="001A2AFB">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57E23" w14:textId="77777777" w:rsidR="00911EC1" w:rsidRDefault="00911EC1" w:rsidP="00911EC1">
      <w:pPr>
        <w:spacing w:after="0" w:line="240" w:lineRule="auto"/>
      </w:pPr>
      <w:r>
        <w:separator/>
      </w:r>
    </w:p>
  </w:endnote>
  <w:endnote w:type="continuationSeparator" w:id="0">
    <w:p w14:paraId="6FE31A4E" w14:textId="77777777" w:rsidR="00911EC1" w:rsidRDefault="00911EC1" w:rsidP="0091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5A7A2" w14:textId="77777777" w:rsidR="00911EC1" w:rsidRDefault="00911EC1" w:rsidP="00911EC1">
      <w:pPr>
        <w:spacing w:after="0" w:line="240" w:lineRule="auto"/>
      </w:pPr>
      <w:r>
        <w:separator/>
      </w:r>
    </w:p>
  </w:footnote>
  <w:footnote w:type="continuationSeparator" w:id="0">
    <w:p w14:paraId="640B6E1B" w14:textId="77777777" w:rsidR="00911EC1" w:rsidRDefault="00911EC1" w:rsidP="00911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6DED" w14:textId="77777777" w:rsidR="00911EC1" w:rsidRDefault="00911EC1">
    <w:pPr>
      <w:pStyle w:val="Header"/>
    </w:pPr>
    <w:r>
      <w:t>F986: Different American Wests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200D"/>
    <w:multiLevelType w:val="hybridMultilevel"/>
    <w:tmpl w:val="634E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C1"/>
    <w:rsid w:val="001930B3"/>
    <w:rsid w:val="001A2AFB"/>
    <w:rsid w:val="001B627E"/>
    <w:rsid w:val="00206E6F"/>
    <w:rsid w:val="00531579"/>
    <w:rsid w:val="0068413F"/>
    <w:rsid w:val="00911EC1"/>
    <w:rsid w:val="009A43D9"/>
    <w:rsid w:val="009D2B68"/>
    <w:rsid w:val="00A7173E"/>
    <w:rsid w:val="00C01095"/>
    <w:rsid w:val="00D25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EC1"/>
  </w:style>
  <w:style w:type="paragraph" w:styleId="Footer">
    <w:name w:val="footer"/>
    <w:basedOn w:val="Normal"/>
    <w:link w:val="FooterChar"/>
    <w:uiPriority w:val="99"/>
    <w:unhideWhenUsed/>
    <w:rsid w:val="00911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EC1"/>
  </w:style>
  <w:style w:type="table" w:styleId="TableGrid">
    <w:name w:val="Table Grid"/>
    <w:basedOn w:val="TableNormal"/>
    <w:uiPriority w:val="59"/>
    <w:rsid w:val="009A4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1">
    <w:name w:val="Colorful Shading Accent 1"/>
    <w:basedOn w:val="TableNormal"/>
    <w:uiPriority w:val="71"/>
    <w:rsid w:val="009A43D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D75" w:themeFill="accent1" w:themeFillShade="99"/>
      </w:tcPr>
    </w:tblStylePr>
    <w:tblStylePr w:type="firstCol">
      <w:rPr>
        <w:color w:val="FFFFFF" w:themeColor="background1"/>
      </w:rPr>
      <w:tblPr/>
      <w:tcPr>
        <w:tcBorders>
          <w:top w:val="nil"/>
          <w:left w:val="nil"/>
          <w:bottom w:val="nil"/>
          <w:right w:val="nil"/>
          <w:insideH w:val="single" w:sz="4" w:space="0" w:color="2C4D75" w:themeColor="accent1" w:themeShade="99"/>
          <w:insideV w:val="nil"/>
        </w:tcBorders>
        <w:shd w:val="clear" w:color="auto" w:fill="2C4D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D75" w:themeFill="accent1" w:themeFillShade="99"/>
      </w:tcPr>
    </w:tblStylePr>
    <w:tblStylePr w:type="band1Vert">
      <w:tblPr/>
      <w:tcPr>
        <w:shd w:val="clear" w:color="auto" w:fill="B9CDE5" w:themeFill="accent1" w:themeFillTint="66"/>
      </w:tcPr>
    </w:tblStylePr>
    <w:tblStylePr w:type="band1Horz">
      <w:tblPr/>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styleId="LightGrid-Accent1">
    <w:name w:val="Light Grid Accent 1"/>
    <w:basedOn w:val="TableNormal"/>
    <w:uiPriority w:val="62"/>
    <w:rsid w:val="009A43D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E0EF"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E0EF"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le">
    <w:name w:val="Title"/>
    <w:basedOn w:val="Normal"/>
    <w:next w:val="Normal"/>
    <w:link w:val="TitleChar"/>
    <w:uiPriority w:val="10"/>
    <w:qFormat/>
    <w:rsid w:val="009D2B68"/>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TitleChar">
    <w:name w:val="Title Char"/>
    <w:basedOn w:val="DefaultParagraphFont"/>
    <w:link w:val="Title"/>
    <w:uiPriority w:val="10"/>
    <w:rsid w:val="009D2B68"/>
    <w:rPr>
      <w:rFonts w:asciiTheme="majorHAnsi" w:eastAsiaTheme="majorEastAsia" w:hAnsiTheme="majorHAnsi" w:cstheme="majorBidi"/>
      <w:color w:val="17375E" w:themeColor="text2" w:themeShade="BF"/>
      <w:spacing w:val="5"/>
      <w:kern w:val="28"/>
      <w:sz w:val="52"/>
      <w:szCs w:val="52"/>
    </w:rPr>
  </w:style>
  <w:style w:type="paragraph" w:styleId="ListParagraph">
    <w:name w:val="List Paragraph"/>
    <w:basedOn w:val="Normal"/>
    <w:uiPriority w:val="34"/>
    <w:qFormat/>
    <w:rsid w:val="009D2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EC1"/>
  </w:style>
  <w:style w:type="paragraph" w:styleId="Footer">
    <w:name w:val="footer"/>
    <w:basedOn w:val="Normal"/>
    <w:link w:val="FooterChar"/>
    <w:uiPriority w:val="99"/>
    <w:unhideWhenUsed/>
    <w:rsid w:val="00911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EC1"/>
  </w:style>
  <w:style w:type="table" w:styleId="TableGrid">
    <w:name w:val="Table Grid"/>
    <w:basedOn w:val="TableNormal"/>
    <w:uiPriority w:val="59"/>
    <w:rsid w:val="009A4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1">
    <w:name w:val="Colorful Shading Accent 1"/>
    <w:basedOn w:val="TableNormal"/>
    <w:uiPriority w:val="71"/>
    <w:rsid w:val="009A43D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D75" w:themeFill="accent1" w:themeFillShade="99"/>
      </w:tcPr>
    </w:tblStylePr>
    <w:tblStylePr w:type="firstCol">
      <w:rPr>
        <w:color w:val="FFFFFF" w:themeColor="background1"/>
      </w:rPr>
      <w:tblPr/>
      <w:tcPr>
        <w:tcBorders>
          <w:top w:val="nil"/>
          <w:left w:val="nil"/>
          <w:bottom w:val="nil"/>
          <w:right w:val="nil"/>
          <w:insideH w:val="single" w:sz="4" w:space="0" w:color="2C4D75" w:themeColor="accent1" w:themeShade="99"/>
          <w:insideV w:val="nil"/>
        </w:tcBorders>
        <w:shd w:val="clear" w:color="auto" w:fill="2C4D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D75" w:themeFill="accent1" w:themeFillShade="99"/>
      </w:tcPr>
    </w:tblStylePr>
    <w:tblStylePr w:type="band1Vert">
      <w:tblPr/>
      <w:tcPr>
        <w:shd w:val="clear" w:color="auto" w:fill="B9CDE5" w:themeFill="accent1" w:themeFillTint="66"/>
      </w:tcPr>
    </w:tblStylePr>
    <w:tblStylePr w:type="band1Horz">
      <w:tblPr/>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styleId="LightGrid-Accent1">
    <w:name w:val="Light Grid Accent 1"/>
    <w:basedOn w:val="TableNormal"/>
    <w:uiPriority w:val="62"/>
    <w:rsid w:val="009A43D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E0EF"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E0EF"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le">
    <w:name w:val="Title"/>
    <w:basedOn w:val="Normal"/>
    <w:next w:val="Normal"/>
    <w:link w:val="TitleChar"/>
    <w:uiPriority w:val="10"/>
    <w:qFormat/>
    <w:rsid w:val="009D2B68"/>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TitleChar">
    <w:name w:val="Title Char"/>
    <w:basedOn w:val="DefaultParagraphFont"/>
    <w:link w:val="Title"/>
    <w:uiPriority w:val="10"/>
    <w:rsid w:val="009D2B68"/>
    <w:rPr>
      <w:rFonts w:asciiTheme="majorHAnsi" w:eastAsiaTheme="majorEastAsia" w:hAnsiTheme="majorHAnsi" w:cstheme="majorBidi"/>
      <w:color w:val="17375E" w:themeColor="text2" w:themeShade="BF"/>
      <w:spacing w:val="5"/>
      <w:kern w:val="28"/>
      <w:sz w:val="52"/>
      <w:szCs w:val="52"/>
    </w:rPr>
  </w:style>
  <w:style w:type="paragraph" w:styleId="ListParagraph">
    <w:name w:val="List Paragraph"/>
    <w:basedOn w:val="Normal"/>
    <w:uiPriority w:val="34"/>
    <w:qFormat/>
    <w:rsid w:val="009D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7741D-D54C-4300-B118-BBA0CD60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apf102</dc:creator>
  <cp:lastModifiedBy>apf102</cp:lastModifiedBy>
  <cp:revision>2</cp:revision>
  <dcterms:created xsi:type="dcterms:W3CDTF">2010-03-03T17:45:00Z</dcterms:created>
  <dcterms:modified xsi:type="dcterms:W3CDTF">2010-03-03T20:04:00Z</dcterms:modified>
</cp:coreProperties>
</file>